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80" w:type="dxa"/>
        <w:tblInd w:w="-120" w:type="dxa"/>
        <w:tblLook w:val="0000"/>
      </w:tblPr>
      <w:tblGrid>
        <w:gridCol w:w="5502"/>
        <w:gridCol w:w="3678"/>
      </w:tblGrid>
      <w:tr w:rsidR="00C17E7B" w:rsidRPr="002E5617" w:rsidTr="00620DFD">
        <w:trPr>
          <w:trHeight w:val="4013"/>
        </w:trPr>
        <w:tc>
          <w:tcPr>
            <w:tcW w:w="5502" w:type="dxa"/>
          </w:tcPr>
          <w:p w:rsidR="00C17E7B" w:rsidRPr="00A507A2" w:rsidRDefault="00C17E7B" w:rsidP="00620DFD">
            <w:pPr>
              <w:pStyle w:val="a4"/>
              <w:tabs>
                <w:tab w:val="clear" w:pos="4153"/>
                <w:tab w:val="clear" w:pos="8306"/>
              </w:tabs>
              <w:spacing w:line="360" w:lineRule="auto"/>
              <w:jc w:val="both"/>
              <w:rPr>
                <w:rFonts w:ascii="Book Antiqua" w:hAnsi="Book Antiqua"/>
                <w:b/>
                <w:bCs/>
                <w:sz w:val="22"/>
                <w:szCs w:val="22"/>
                <w:lang w:val="el-GR"/>
              </w:rPr>
            </w:pPr>
            <w:r w:rsidRPr="00A507A2">
              <w:rPr>
                <w:rFonts w:ascii="Book Antiqua" w:hAnsi="Book Antiqua"/>
                <w:b/>
                <w:bCs/>
                <w:sz w:val="22"/>
                <w:szCs w:val="22"/>
                <w:lang w:val="el-GR"/>
              </w:rPr>
              <w:t xml:space="preserve">                                                                </w:t>
            </w:r>
          </w:p>
          <w:p w:rsidR="00C17E7B" w:rsidRPr="002E5617" w:rsidRDefault="00C17E7B" w:rsidP="00620DFD">
            <w:pPr>
              <w:pStyle w:val="10"/>
              <w:jc w:val="both"/>
              <w:rPr>
                <w:i w:val="0"/>
                <w:color w:val="auto"/>
              </w:rPr>
            </w:pPr>
            <w:r w:rsidRPr="002E5617">
              <w:rPr>
                <w:b w:val="0"/>
                <w:bCs w:val="0"/>
                <w:noProof/>
                <w:lang w:eastAsia="el-GR"/>
              </w:rPr>
              <w:drawing>
                <wp:anchor distT="0" distB="0" distL="114300" distR="114300" simplePos="0" relativeHeight="251660288" behindDoc="0" locked="0" layoutInCell="1" allowOverlap="1">
                  <wp:simplePos x="0" y="0"/>
                  <wp:positionH relativeFrom="column">
                    <wp:posOffset>83820</wp:posOffset>
                  </wp:positionH>
                  <wp:positionV relativeFrom="paragraph">
                    <wp:posOffset>8890</wp:posOffset>
                  </wp:positionV>
                  <wp:extent cx="941070" cy="571500"/>
                  <wp:effectExtent l="1905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941070" cy="571500"/>
                          </a:xfrm>
                          <a:prstGeom prst="rect">
                            <a:avLst/>
                          </a:prstGeom>
                          <a:noFill/>
                        </pic:spPr>
                      </pic:pic>
                    </a:graphicData>
                  </a:graphic>
                </wp:anchor>
              </w:drawing>
            </w:r>
          </w:p>
          <w:p w:rsidR="00C17E7B" w:rsidRPr="002E5617" w:rsidRDefault="00C17E7B" w:rsidP="00620DFD">
            <w:pPr>
              <w:spacing w:line="360" w:lineRule="auto"/>
              <w:jc w:val="both"/>
              <w:rPr>
                <w:rFonts w:ascii="Book Antiqua" w:hAnsi="Book Antiqua"/>
                <w:b/>
                <w:bCs/>
                <w:lang w:val="el-GR"/>
              </w:rPr>
            </w:pPr>
          </w:p>
          <w:p w:rsidR="00C17E7B" w:rsidRPr="002E5617" w:rsidRDefault="00C17E7B" w:rsidP="00620DFD">
            <w:pPr>
              <w:pStyle w:val="10"/>
              <w:jc w:val="both"/>
              <w:rPr>
                <w:i w:val="0"/>
                <w:color w:val="auto"/>
              </w:rPr>
            </w:pPr>
          </w:p>
          <w:p w:rsidR="00C17E7B" w:rsidRPr="002E5617" w:rsidRDefault="00C17E7B" w:rsidP="00620DFD">
            <w:pPr>
              <w:pStyle w:val="10"/>
              <w:jc w:val="both"/>
              <w:rPr>
                <w:i w:val="0"/>
                <w:color w:val="auto"/>
              </w:rPr>
            </w:pPr>
            <w:r w:rsidRPr="002E5617">
              <w:rPr>
                <w:i w:val="0"/>
                <w:color w:val="auto"/>
              </w:rPr>
              <w:t>ΕΛΛΗΝΙΚΗ ΔΗΜΟΚΡΑΤΙΑ</w:t>
            </w:r>
          </w:p>
          <w:p w:rsidR="00C17E7B" w:rsidRPr="002E5617" w:rsidRDefault="00C17E7B" w:rsidP="00620DFD">
            <w:pPr>
              <w:pStyle w:val="10"/>
              <w:jc w:val="both"/>
              <w:rPr>
                <w:i w:val="0"/>
                <w:color w:val="auto"/>
              </w:rPr>
            </w:pPr>
            <w:r w:rsidRPr="002E5617">
              <w:rPr>
                <w:i w:val="0"/>
                <w:color w:val="auto"/>
              </w:rPr>
              <w:t>ΥΠΟΥΡΓΕΙΟ ΠΟΛΙΤΙΣΜΟΥ &amp; ΑΘΛΗΤΙΣΜΟΥ</w:t>
            </w:r>
          </w:p>
          <w:p w:rsidR="00C17E7B" w:rsidRPr="002E5617" w:rsidRDefault="00C17E7B" w:rsidP="00620DFD">
            <w:pPr>
              <w:spacing w:line="360" w:lineRule="auto"/>
              <w:jc w:val="both"/>
              <w:rPr>
                <w:rFonts w:ascii="Book Antiqua" w:hAnsi="Book Antiqua"/>
                <w:b/>
                <w:bCs/>
                <w:lang w:val="el-GR"/>
              </w:rPr>
            </w:pPr>
          </w:p>
          <w:p w:rsidR="00C17E7B" w:rsidRPr="002E5617" w:rsidRDefault="00C17E7B" w:rsidP="00620DFD">
            <w:pPr>
              <w:pStyle w:val="10"/>
              <w:jc w:val="both"/>
              <w:rPr>
                <w:i w:val="0"/>
                <w:color w:val="auto"/>
              </w:rPr>
            </w:pPr>
            <w:r w:rsidRPr="002E5617">
              <w:rPr>
                <w:i w:val="0"/>
                <w:color w:val="auto"/>
              </w:rPr>
              <w:t>ΜΟΥΣΕΙΟ ΑΣΙΑΤΙΚΗΣ ΤΕΧΝΗΣ ΚΕΡΚΥΡΑΣ</w:t>
            </w:r>
          </w:p>
        </w:tc>
        <w:tc>
          <w:tcPr>
            <w:tcW w:w="3678" w:type="dxa"/>
          </w:tcPr>
          <w:p w:rsidR="00C17E7B" w:rsidRPr="002E5617" w:rsidRDefault="00C17E7B" w:rsidP="00620DFD">
            <w:pPr>
              <w:spacing w:line="360" w:lineRule="auto"/>
              <w:jc w:val="both"/>
              <w:rPr>
                <w:rFonts w:ascii="Book Antiqua" w:hAnsi="Book Antiqua"/>
                <w:lang w:val="el-GR"/>
              </w:rPr>
            </w:pPr>
          </w:p>
          <w:p w:rsidR="00C17E7B" w:rsidRPr="002E5617" w:rsidRDefault="00C17E7B" w:rsidP="00620DFD">
            <w:pPr>
              <w:spacing w:line="360" w:lineRule="auto"/>
              <w:ind w:left="375" w:hanging="114"/>
              <w:jc w:val="both"/>
              <w:rPr>
                <w:rFonts w:ascii="Book Antiqua" w:hAnsi="Book Antiqua"/>
                <w:b/>
                <w:bCs/>
                <w:lang w:val="el-GR"/>
              </w:rPr>
            </w:pPr>
            <w:r w:rsidRPr="002E5617">
              <w:rPr>
                <w:rFonts w:ascii="Book Antiqua" w:hAnsi="Book Antiqua"/>
                <w:noProof/>
                <w:lang w:val="el-GR" w:eastAsia="el-GR"/>
              </w:rPr>
              <w:drawing>
                <wp:inline distT="0" distB="0" distL="0" distR="0">
                  <wp:extent cx="971550" cy="6572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71550" cy="657225"/>
                          </a:xfrm>
                          <a:prstGeom prst="rect">
                            <a:avLst/>
                          </a:prstGeom>
                          <a:noFill/>
                          <a:ln w="9525">
                            <a:noFill/>
                            <a:miter lim="800000"/>
                            <a:headEnd/>
                            <a:tailEnd/>
                          </a:ln>
                        </pic:spPr>
                      </pic:pic>
                    </a:graphicData>
                  </a:graphic>
                </wp:inline>
              </w:drawing>
            </w:r>
          </w:p>
          <w:p w:rsidR="00C17E7B" w:rsidRPr="002E5617" w:rsidRDefault="00C17E7B" w:rsidP="00620DFD">
            <w:pPr>
              <w:spacing w:line="360" w:lineRule="auto"/>
              <w:jc w:val="both"/>
              <w:rPr>
                <w:rFonts w:ascii="Book Antiqua" w:hAnsi="Book Antiqua"/>
                <w:b/>
                <w:bCs/>
                <w:lang w:val="el-GR"/>
              </w:rPr>
            </w:pPr>
            <w:r w:rsidRPr="002E5617">
              <w:rPr>
                <w:rFonts w:ascii="Book Antiqua" w:hAnsi="Book Antiqua"/>
                <w:b/>
                <w:bCs/>
                <w:lang w:val="el-GR"/>
              </w:rPr>
              <w:t>ΕΥΡΩΠΑΪΚΗ ΕΝΩΣΗ</w:t>
            </w:r>
          </w:p>
          <w:p w:rsidR="00C17E7B" w:rsidRPr="002E5617" w:rsidRDefault="00C17E7B" w:rsidP="00620DFD">
            <w:pPr>
              <w:pStyle w:val="4"/>
              <w:spacing w:line="360" w:lineRule="auto"/>
              <w:ind w:left="204"/>
              <w:rPr>
                <w:rFonts w:ascii="Book Antiqua" w:hAnsi="Book Antiqua"/>
                <w:sz w:val="22"/>
                <w:szCs w:val="22"/>
              </w:rPr>
            </w:pPr>
            <w:r w:rsidRPr="002E5617">
              <w:rPr>
                <w:rFonts w:ascii="Book Antiqua" w:hAnsi="Book Antiqua"/>
                <w:sz w:val="22"/>
                <w:szCs w:val="22"/>
              </w:rPr>
              <w:t>ΕΥΡΩΠΑΪΚΟ ΤΑΜΕΙΟ</w:t>
            </w:r>
          </w:p>
          <w:p w:rsidR="00C17E7B" w:rsidRPr="002E5617" w:rsidRDefault="00C17E7B" w:rsidP="00620DFD">
            <w:pPr>
              <w:spacing w:line="360" w:lineRule="auto"/>
              <w:jc w:val="both"/>
              <w:rPr>
                <w:rFonts w:ascii="Book Antiqua" w:hAnsi="Book Antiqua"/>
                <w:b/>
                <w:lang w:val="el-GR"/>
              </w:rPr>
            </w:pPr>
            <w:r w:rsidRPr="002E5617">
              <w:rPr>
                <w:rFonts w:ascii="Book Antiqua" w:hAnsi="Book Antiqua"/>
                <w:b/>
                <w:lang w:val="el-GR"/>
              </w:rPr>
              <w:t xml:space="preserve">ΠΕΡΙΦΕΡΕΙΑΚΗΣ ΑΝΑΠΤΥΞΗΣ </w:t>
            </w:r>
          </w:p>
          <w:p w:rsidR="00C17E7B" w:rsidRPr="002E5617" w:rsidRDefault="00C17E7B" w:rsidP="00620DFD">
            <w:pPr>
              <w:spacing w:line="360" w:lineRule="auto"/>
              <w:jc w:val="both"/>
              <w:rPr>
                <w:rFonts w:ascii="Book Antiqua" w:hAnsi="Book Antiqua"/>
                <w:b/>
                <w:lang w:val="el-GR"/>
              </w:rPr>
            </w:pPr>
          </w:p>
          <w:p w:rsidR="00C17E7B" w:rsidRPr="002E5617" w:rsidRDefault="00C17E7B" w:rsidP="00620DFD">
            <w:pPr>
              <w:spacing w:line="360" w:lineRule="auto"/>
              <w:jc w:val="both"/>
              <w:rPr>
                <w:rFonts w:ascii="Book Antiqua" w:hAnsi="Book Antiqua"/>
                <w:b/>
                <w:lang w:val="el-GR"/>
              </w:rPr>
            </w:pPr>
          </w:p>
          <w:p w:rsidR="00C17E7B" w:rsidRPr="002E5617" w:rsidRDefault="00C17E7B" w:rsidP="00620DFD">
            <w:pPr>
              <w:spacing w:line="360" w:lineRule="auto"/>
              <w:jc w:val="both"/>
              <w:rPr>
                <w:rFonts w:ascii="Book Antiqua" w:hAnsi="Book Antiqua"/>
                <w:b/>
                <w:lang w:val="el-GR"/>
              </w:rPr>
            </w:pPr>
          </w:p>
          <w:p w:rsidR="00C17E7B" w:rsidRPr="002E5617" w:rsidRDefault="00C17E7B" w:rsidP="00620DFD">
            <w:pPr>
              <w:spacing w:line="360" w:lineRule="auto"/>
              <w:jc w:val="both"/>
              <w:rPr>
                <w:rFonts w:ascii="Book Antiqua" w:hAnsi="Book Antiqua"/>
                <w:b/>
                <w:lang w:val="el-GR"/>
              </w:rPr>
            </w:pPr>
          </w:p>
          <w:p w:rsidR="00C17E7B" w:rsidRPr="002E5617" w:rsidRDefault="001B3D0D" w:rsidP="00620DFD">
            <w:pPr>
              <w:spacing w:line="360" w:lineRule="auto"/>
              <w:jc w:val="both"/>
              <w:rPr>
                <w:rFonts w:ascii="Book Antiqua" w:hAnsi="Book Antiqua"/>
                <w:lang w:val="el-GR"/>
              </w:rPr>
            </w:pPr>
            <w:r w:rsidRPr="002E5617">
              <w:rPr>
                <w:rFonts w:ascii="Book Antiqua" w:hAnsi="Book Antiqua"/>
                <w:lang w:val="el-GR"/>
              </w:rPr>
              <w:t xml:space="preserve">Κέρκυρα,   </w:t>
            </w:r>
            <w:r w:rsidR="0085684A">
              <w:rPr>
                <w:rFonts w:ascii="Book Antiqua" w:hAnsi="Book Antiqua"/>
                <w:lang w:val="en-US"/>
              </w:rPr>
              <w:t>1</w:t>
            </w:r>
            <w:r w:rsidR="0085684A">
              <w:rPr>
                <w:rFonts w:ascii="Book Antiqua" w:hAnsi="Book Antiqua"/>
                <w:lang w:val="el-GR"/>
              </w:rPr>
              <w:t>8</w:t>
            </w:r>
            <w:r w:rsidRPr="002E5617">
              <w:rPr>
                <w:rFonts w:ascii="Book Antiqua" w:hAnsi="Book Antiqua"/>
                <w:lang w:val="el-GR"/>
              </w:rPr>
              <w:t xml:space="preserve">/ </w:t>
            </w:r>
            <w:r w:rsidR="00382EF4" w:rsidRPr="002E5617">
              <w:rPr>
                <w:rFonts w:ascii="Book Antiqua" w:hAnsi="Book Antiqua"/>
                <w:lang w:val="en-US"/>
              </w:rPr>
              <w:t>03</w:t>
            </w:r>
            <w:r w:rsidRPr="002E5617">
              <w:rPr>
                <w:rFonts w:ascii="Book Antiqua" w:hAnsi="Book Antiqua"/>
                <w:lang w:val="el-GR"/>
              </w:rPr>
              <w:t xml:space="preserve"> /2014</w:t>
            </w:r>
          </w:p>
          <w:p w:rsidR="00C17E7B" w:rsidRPr="002E5617" w:rsidRDefault="00C17E7B" w:rsidP="00620DFD">
            <w:pPr>
              <w:spacing w:line="360" w:lineRule="auto"/>
              <w:jc w:val="both"/>
              <w:rPr>
                <w:rFonts w:ascii="Book Antiqua" w:hAnsi="Book Antiqua"/>
                <w:lang w:val="el-GR"/>
              </w:rPr>
            </w:pPr>
          </w:p>
          <w:p w:rsidR="00C17E7B" w:rsidRPr="002E5617" w:rsidRDefault="00C17E7B" w:rsidP="00620DFD">
            <w:pPr>
              <w:spacing w:line="360" w:lineRule="auto"/>
              <w:jc w:val="both"/>
              <w:rPr>
                <w:rFonts w:ascii="Book Antiqua" w:hAnsi="Book Antiqua"/>
                <w:b/>
                <w:lang w:val="el-GR"/>
              </w:rPr>
            </w:pPr>
            <w:r w:rsidRPr="002E5617">
              <w:rPr>
                <w:rFonts w:ascii="Book Antiqua" w:hAnsi="Book Antiqua"/>
                <w:lang w:val="el-GR"/>
              </w:rPr>
              <w:t xml:space="preserve">Αρ. </w:t>
            </w:r>
            <w:proofErr w:type="spellStart"/>
            <w:r w:rsidRPr="002E5617">
              <w:rPr>
                <w:rFonts w:ascii="Book Antiqua" w:hAnsi="Book Antiqua"/>
                <w:lang w:val="el-GR"/>
              </w:rPr>
              <w:t>πρωτ</w:t>
            </w:r>
            <w:proofErr w:type="spellEnd"/>
            <w:r w:rsidRPr="002E5617">
              <w:rPr>
                <w:rFonts w:ascii="Book Antiqua" w:hAnsi="Book Antiqua"/>
                <w:lang w:val="el-GR"/>
              </w:rPr>
              <w:t xml:space="preserve">. </w:t>
            </w:r>
            <w:r w:rsidRPr="002E5617">
              <w:rPr>
                <w:rFonts w:ascii="Book Antiqua" w:hAnsi="Book Antiqua"/>
                <w:b/>
                <w:lang w:val="el-GR"/>
              </w:rPr>
              <w:t xml:space="preserve"> </w:t>
            </w:r>
            <w:r w:rsidR="002E5617">
              <w:rPr>
                <w:rFonts w:ascii="Book Antiqua" w:hAnsi="Book Antiqua"/>
                <w:b/>
                <w:lang w:val="el-GR"/>
              </w:rPr>
              <w:t>164</w:t>
            </w:r>
          </w:p>
        </w:tc>
      </w:tr>
    </w:tbl>
    <w:p w:rsidR="00C17E7B" w:rsidRPr="002E5617" w:rsidRDefault="00C17E7B" w:rsidP="00C17E7B">
      <w:pPr>
        <w:spacing w:line="360" w:lineRule="auto"/>
        <w:jc w:val="both"/>
        <w:rPr>
          <w:rFonts w:ascii="Book Antiqua" w:hAnsi="Book Antiqua"/>
          <w:lang w:val="el-GR"/>
        </w:rPr>
      </w:pPr>
    </w:p>
    <w:p w:rsidR="00C17E7B" w:rsidRPr="002E5617" w:rsidRDefault="00C17E7B" w:rsidP="00C17E7B">
      <w:pPr>
        <w:spacing w:line="360" w:lineRule="auto"/>
        <w:jc w:val="both"/>
        <w:rPr>
          <w:rFonts w:ascii="Book Antiqua" w:hAnsi="Book Antiqua"/>
          <w:lang w:val="el-GR"/>
        </w:rPr>
      </w:pPr>
    </w:p>
    <w:p w:rsidR="00C17E7B" w:rsidRPr="002E5617" w:rsidRDefault="00C17E7B" w:rsidP="00C17E7B">
      <w:pPr>
        <w:spacing w:line="360" w:lineRule="auto"/>
        <w:jc w:val="both"/>
        <w:rPr>
          <w:rFonts w:ascii="Book Antiqua" w:hAnsi="Book Antiqua"/>
          <w:b/>
          <w:bCs/>
          <w:lang w:val="el-GR"/>
        </w:rPr>
      </w:pPr>
    </w:p>
    <w:p w:rsidR="00C17E7B" w:rsidRPr="002E5617" w:rsidRDefault="006A59E8" w:rsidP="00C17E7B">
      <w:pPr>
        <w:spacing w:line="360" w:lineRule="auto"/>
        <w:jc w:val="both"/>
        <w:rPr>
          <w:rFonts w:ascii="Book Antiqua" w:hAnsi="Book Antiqua"/>
          <w:b/>
          <w:bCs/>
          <w:lang w:val="el-GR"/>
        </w:rPr>
      </w:pPr>
      <w:r w:rsidRPr="002E5617">
        <w:rPr>
          <w:rFonts w:ascii="Book Antiqua" w:hAnsi="Book Antiqua"/>
          <w:b/>
          <w:bCs/>
          <w:lang w:val="el-GR"/>
        </w:rPr>
        <w:t xml:space="preserve">ΤΕΥΧΟΣ ΔΙΑΚΗΡΥΞΗΣ ΑΡ. </w:t>
      </w:r>
      <w:r w:rsidR="005B2BC6" w:rsidRPr="002E5617">
        <w:rPr>
          <w:rFonts w:ascii="Book Antiqua" w:hAnsi="Book Antiqua"/>
          <w:b/>
          <w:bCs/>
          <w:lang w:val="el-GR"/>
        </w:rPr>
        <w:t>1</w:t>
      </w:r>
      <w:r w:rsidRPr="002E5617">
        <w:rPr>
          <w:rFonts w:ascii="Book Antiqua" w:hAnsi="Book Antiqua"/>
          <w:b/>
          <w:bCs/>
          <w:lang w:val="el-GR"/>
        </w:rPr>
        <w:t xml:space="preserve"> /2014</w:t>
      </w:r>
    </w:p>
    <w:p w:rsidR="00C17E7B" w:rsidRPr="002E5617" w:rsidRDefault="00C17E7B" w:rsidP="00C17E7B">
      <w:pPr>
        <w:spacing w:line="360" w:lineRule="auto"/>
        <w:jc w:val="both"/>
        <w:rPr>
          <w:rFonts w:ascii="Book Antiqua" w:hAnsi="Book Antiqua"/>
          <w:b/>
          <w:bCs/>
          <w:lang w:val="el-GR"/>
        </w:rPr>
      </w:pPr>
      <w:r w:rsidRPr="002E5617">
        <w:rPr>
          <w:rFonts w:ascii="Book Antiqua" w:hAnsi="Book Antiqua"/>
          <w:b/>
          <w:bCs/>
          <w:lang w:val="el-GR"/>
        </w:rPr>
        <w:t>ΠΡΟΧΕΙΡΟΥ ΜΕΙΟΔΟΤΙΚΟΥ ΔΙΑΓΩΝΙΣΜΟΥ</w:t>
      </w:r>
    </w:p>
    <w:p w:rsidR="00C17E7B" w:rsidRPr="002E5617" w:rsidRDefault="00C17E7B" w:rsidP="00C17E7B">
      <w:pPr>
        <w:spacing w:line="360" w:lineRule="auto"/>
        <w:jc w:val="both"/>
        <w:rPr>
          <w:rFonts w:ascii="Book Antiqua" w:hAnsi="Book Antiqua"/>
          <w:bCs/>
          <w:lang w:val="el-GR"/>
        </w:rPr>
      </w:pPr>
      <w:r w:rsidRPr="002E5617">
        <w:rPr>
          <w:rFonts w:ascii="Book Antiqua" w:hAnsi="Book Antiqua"/>
          <w:bCs/>
          <w:lang w:val="el-GR"/>
        </w:rPr>
        <w:t xml:space="preserve">ΓΙΑ ΤΗΝ </w:t>
      </w:r>
      <w:r w:rsidR="006A59E8" w:rsidRPr="002E5617">
        <w:rPr>
          <w:rFonts w:ascii="Book Antiqua" w:hAnsi="Book Antiqua"/>
          <w:bCs/>
          <w:lang w:val="el-GR"/>
        </w:rPr>
        <w:t>ΠΡΟΜΗΘΕΙΑ ΚΑΙ ΤΟΠΟΘΕΤΗΣΗ ΣΥΣΤΗΜΑΤΟΣ ΚΛΙΜΑΤΙΣΜΟΥ</w:t>
      </w:r>
    </w:p>
    <w:p w:rsidR="00C17E7B" w:rsidRPr="002E5617" w:rsidRDefault="00C17E7B" w:rsidP="00C17E7B">
      <w:pPr>
        <w:spacing w:line="360" w:lineRule="auto"/>
        <w:jc w:val="both"/>
        <w:rPr>
          <w:rFonts w:ascii="Book Antiqua" w:hAnsi="Book Antiqua"/>
          <w:bCs/>
          <w:lang w:val="el-GR"/>
        </w:rPr>
      </w:pPr>
      <w:r w:rsidRPr="002E5617">
        <w:rPr>
          <w:rFonts w:ascii="Book Antiqua" w:hAnsi="Book Antiqua"/>
          <w:bCs/>
          <w:lang w:val="el-GR"/>
        </w:rPr>
        <w:t>ΣΤΟ ΠΛΑΙΣΙΟ ΤΟΥ ΕΡΓΟΥ</w:t>
      </w:r>
    </w:p>
    <w:p w:rsidR="00C17E7B" w:rsidRPr="002E5617" w:rsidRDefault="00C17E7B" w:rsidP="00C17E7B">
      <w:pPr>
        <w:spacing w:line="360" w:lineRule="auto"/>
        <w:jc w:val="both"/>
        <w:rPr>
          <w:rFonts w:ascii="Book Antiqua" w:hAnsi="Book Antiqua"/>
          <w:lang w:val="el-GR"/>
        </w:rPr>
      </w:pPr>
      <w:r w:rsidRPr="002E5617">
        <w:rPr>
          <w:rFonts w:ascii="Book Antiqua" w:hAnsi="Book Antiqua"/>
          <w:lang w:val="el-GR"/>
        </w:rPr>
        <w:t>«ΕΠΑΝΕΚΘΕΣΗ ΤΗΣ ΙΑΠΩΝΙΚ</w:t>
      </w:r>
      <w:r w:rsidR="00D7337A" w:rsidRPr="002E5617">
        <w:rPr>
          <w:rFonts w:ascii="Book Antiqua" w:hAnsi="Book Antiqua"/>
          <w:lang w:val="el-GR"/>
        </w:rPr>
        <w:t xml:space="preserve">ΗΣ ΠΤΕΡΥΓΑΣ ΓΡΗΓΟΡΙΟΥ ΜΑΝΟΥ ΣΤΗ </w:t>
      </w:r>
      <w:proofErr w:type="spellStart"/>
      <w:r w:rsidRPr="002E5617">
        <w:rPr>
          <w:rFonts w:ascii="Book Antiqua" w:hAnsi="Book Antiqua"/>
          <w:lang w:val="el-GR"/>
        </w:rPr>
        <w:t>∆ΥΤΙΚΗ</w:t>
      </w:r>
      <w:proofErr w:type="spellEnd"/>
      <w:r w:rsidRPr="002E5617">
        <w:rPr>
          <w:rFonts w:ascii="Book Antiqua" w:hAnsi="Book Antiqua"/>
          <w:lang w:val="el-GR"/>
        </w:rPr>
        <w:t xml:space="preserve"> ΠΤΕΡΥΓΑ ΤΟΥ Β΄ΟΡΟΦΟΥ ΤΟΥ ΑΝΑΚΤΟΡΟΥ ΤΩΝ ΑΓΙΩΝ ΜΙΧΑΗΛ ΚΑΙ ΓΕΩΡΓΙΟΥ – ΒΕΛΤΙΩΣΗ ΠΡΟΣΦΕΡΟΜΕΝΩΝ ΥΠΗΡΕΣΙΩΝ»</w:t>
      </w:r>
    </w:p>
    <w:p w:rsidR="00C17E7B" w:rsidRPr="002E5617" w:rsidRDefault="00C17E7B" w:rsidP="00C17E7B">
      <w:pPr>
        <w:spacing w:line="360" w:lineRule="auto"/>
        <w:jc w:val="both"/>
        <w:rPr>
          <w:rFonts w:ascii="Book Antiqua" w:hAnsi="Book Antiqua"/>
          <w:lang w:val="el-GR"/>
        </w:rPr>
      </w:pPr>
    </w:p>
    <w:p w:rsidR="00C17E7B" w:rsidRPr="002E5617" w:rsidRDefault="00C17E7B" w:rsidP="00C17E7B">
      <w:pPr>
        <w:pStyle w:val="a3"/>
        <w:spacing w:line="360" w:lineRule="auto"/>
        <w:rPr>
          <w:rFonts w:ascii="Book Antiqua" w:hAnsi="Book Antiqua" w:cs="Times New Roman"/>
          <w:b/>
          <w:sz w:val="22"/>
          <w:szCs w:val="22"/>
          <w:u w:val="single"/>
        </w:rPr>
      </w:pPr>
      <w:r w:rsidRPr="002E5617">
        <w:rPr>
          <w:rFonts w:ascii="Book Antiqua" w:hAnsi="Book Antiqua" w:cs="Times New Roman"/>
          <w:b/>
          <w:sz w:val="22"/>
          <w:szCs w:val="22"/>
          <w:u w:val="single"/>
        </w:rPr>
        <w:t xml:space="preserve">Κριτήριο Ανάθεσης </w:t>
      </w:r>
      <w:r w:rsidRPr="002E5617">
        <w:rPr>
          <w:rFonts w:ascii="Book Antiqua" w:hAnsi="Book Antiqua" w:cs="Times New Roman"/>
          <w:b/>
          <w:sz w:val="22"/>
          <w:szCs w:val="22"/>
        </w:rPr>
        <w:t>: χαμηλότερη τιμή</w:t>
      </w:r>
      <w:r w:rsidRPr="002E5617">
        <w:rPr>
          <w:rFonts w:ascii="Book Antiqua" w:hAnsi="Book Antiqua" w:cs="Times New Roman"/>
          <w:b/>
          <w:sz w:val="22"/>
          <w:szCs w:val="22"/>
          <w:u w:val="single"/>
        </w:rPr>
        <w:t xml:space="preserve"> </w:t>
      </w:r>
    </w:p>
    <w:p w:rsidR="00C17E7B" w:rsidRPr="002E5617" w:rsidRDefault="00C17E7B" w:rsidP="00C17E7B">
      <w:pPr>
        <w:pStyle w:val="a3"/>
        <w:spacing w:line="360" w:lineRule="auto"/>
        <w:rPr>
          <w:rFonts w:ascii="Book Antiqua" w:hAnsi="Book Antiqua" w:cs="Times New Roman"/>
          <w:b/>
          <w:sz w:val="22"/>
          <w:szCs w:val="22"/>
          <w:u w:val="single"/>
        </w:rPr>
      </w:pPr>
      <w:r w:rsidRPr="002E5617">
        <w:rPr>
          <w:rFonts w:ascii="Book Antiqua" w:hAnsi="Book Antiqua" w:cs="Times New Roman"/>
          <w:b/>
          <w:sz w:val="22"/>
          <w:szCs w:val="22"/>
          <w:u w:val="single"/>
        </w:rPr>
        <w:t xml:space="preserve">Ημερομηνία Διενέργειας </w:t>
      </w:r>
      <w:r w:rsidR="002E5ED1" w:rsidRPr="002E5617">
        <w:rPr>
          <w:rFonts w:ascii="Book Antiqua" w:hAnsi="Book Antiqua" w:cs="Times New Roman"/>
          <w:b/>
          <w:sz w:val="22"/>
          <w:szCs w:val="22"/>
          <w:u w:val="single"/>
        </w:rPr>
        <w:t xml:space="preserve">Διαγωνισμού:     </w:t>
      </w:r>
      <w:r w:rsidR="00382EF4" w:rsidRPr="002E5617">
        <w:rPr>
          <w:rFonts w:ascii="Book Antiqua" w:hAnsi="Book Antiqua" w:cs="Times New Roman"/>
          <w:b/>
          <w:sz w:val="22"/>
          <w:szCs w:val="22"/>
          <w:u w:val="single"/>
        </w:rPr>
        <w:t>08</w:t>
      </w:r>
      <w:r w:rsidR="002E5ED1" w:rsidRPr="002E5617">
        <w:rPr>
          <w:rFonts w:ascii="Book Antiqua" w:hAnsi="Book Antiqua" w:cs="Times New Roman"/>
          <w:b/>
          <w:sz w:val="22"/>
          <w:szCs w:val="22"/>
          <w:u w:val="single"/>
        </w:rPr>
        <w:t>/</w:t>
      </w:r>
      <w:r w:rsidR="00382EF4" w:rsidRPr="002E5617">
        <w:rPr>
          <w:rFonts w:ascii="Book Antiqua" w:hAnsi="Book Antiqua" w:cs="Times New Roman"/>
          <w:b/>
          <w:sz w:val="22"/>
          <w:szCs w:val="22"/>
          <w:u w:val="single"/>
        </w:rPr>
        <w:t>04</w:t>
      </w:r>
      <w:r w:rsidR="002E5ED1" w:rsidRPr="002E5617">
        <w:rPr>
          <w:rFonts w:ascii="Book Antiqua" w:hAnsi="Book Antiqua" w:cs="Times New Roman"/>
          <w:b/>
          <w:sz w:val="22"/>
          <w:szCs w:val="22"/>
          <w:u w:val="single"/>
        </w:rPr>
        <w:t>/2014</w:t>
      </w:r>
      <w:r w:rsidRPr="002E5617">
        <w:rPr>
          <w:rFonts w:ascii="Book Antiqua" w:hAnsi="Book Antiqua" w:cs="Times New Roman"/>
          <w:b/>
          <w:sz w:val="22"/>
          <w:szCs w:val="22"/>
          <w:u w:val="single"/>
        </w:rPr>
        <w:t xml:space="preserve"> </w:t>
      </w:r>
    </w:p>
    <w:p w:rsidR="00C17E7B" w:rsidRPr="00A507A2" w:rsidRDefault="00C17E7B" w:rsidP="00C17E7B">
      <w:pPr>
        <w:pStyle w:val="a3"/>
        <w:spacing w:line="360" w:lineRule="auto"/>
        <w:rPr>
          <w:rFonts w:ascii="Book Antiqua" w:hAnsi="Book Antiqua" w:cs="Times New Roman"/>
          <w:i/>
          <w:color w:val="FF0000"/>
          <w:sz w:val="22"/>
          <w:szCs w:val="22"/>
        </w:rPr>
      </w:pPr>
      <w:r w:rsidRPr="002E5617">
        <w:rPr>
          <w:rFonts w:ascii="Book Antiqua" w:hAnsi="Book Antiqua" w:cs="Times New Roman"/>
          <w:b/>
          <w:sz w:val="22"/>
          <w:szCs w:val="22"/>
          <w:u w:val="single"/>
        </w:rPr>
        <w:t>Καταληκτική Ημ</w:t>
      </w:r>
      <w:r w:rsidR="002A260D" w:rsidRPr="002E5617">
        <w:rPr>
          <w:rFonts w:ascii="Book Antiqua" w:hAnsi="Book Antiqua" w:cs="Times New Roman"/>
          <w:b/>
          <w:sz w:val="22"/>
          <w:szCs w:val="22"/>
          <w:u w:val="single"/>
        </w:rPr>
        <w:t>ερομηνία Υποβολής Προσφορών</w:t>
      </w:r>
      <w:r w:rsidR="00382EF4" w:rsidRPr="002E5617">
        <w:rPr>
          <w:rFonts w:ascii="Book Antiqua" w:hAnsi="Book Antiqua" w:cs="Times New Roman"/>
          <w:b/>
          <w:sz w:val="22"/>
          <w:szCs w:val="22"/>
          <w:u w:val="single"/>
        </w:rPr>
        <w:t>:  07/04</w:t>
      </w:r>
      <w:r w:rsidRPr="002E5617">
        <w:rPr>
          <w:rFonts w:ascii="Book Antiqua" w:hAnsi="Book Antiqua" w:cs="Times New Roman"/>
          <w:b/>
          <w:sz w:val="22"/>
          <w:szCs w:val="22"/>
          <w:u w:val="single"/>
        </w:rPr>
        <w:t xml:space="preserve"> /201</w:t>
      </w:r>
      <w:r w:rsidR="002A260D" w:rsidRPr="002E5617">
        <w:rPr>
          <w:rFonts w:ascii="Book Antiqua" w:hAnsi="Book Antiqua" w:cs="Times New Roman"/>
          <w:b/>
          <w:sz w:val="22"/>
          <w:szCs w:val="22"/>
          <w:u w:val="single"/>
        </w:rPr>
        <w:t>4</w:t>
      </w:r>
    </w:p>
    <w:p w:rsidR="00C17E7B" w:rsidRPr="00A507A2" w:rsidRDefault="00C17E7B" w:rsidP="00C17E7B">
      <w:pPr>
        <w:spacing w:line="360" w:lineRule="auto"/>
        <w:jc w:val="both"/>
        <w:rPr>
          <w:rFonts w:ascii="Book Antiqua" w:hAnsi="Book Antiqua"/>
          <w:b/>
          <w:bCs/>
          <w:color w:val="FF0000"/>
          <w:lang w:val="el-GR"/>
        </w:rPr>
      </w:pPr>
    </w:p>
    <w:p w:rsidR="00C17E7B" w:rsidRPr="00A507A2" w:rsidRDefault="00C17E7B" w:rsidP="00C17E7B">
      <w:pPr>
        <w:spacing w:line="360" w:lineRule="auto"/>
        <w:jc w:val="both"/>
        <w:rPr>
          <w:rFonts w:ascii="Book Antiqua" w:hAnsi="Book Antiqua"/>
          <w:bCs/>
          <w:lang w:val="el-GR"/>
        </w:rPr>
      </w:pPr>
      <w:r w:rsidRPr="00A507A2">
        <w:rPr>
          <w:rFonts w:ascii="Book Antiqua" w:hAnsi="Book Antiqua"/>
          <w:bCs/>
          <w:lang w:val="el-GR"/>
        </w:rPr>
        <w:t>Το έργο συγχρηματοδοτείται από το Ευρωπαϊκό Ταμείο Περιφερειακής Ανάπτυξης</w:t>
      </w:r>
    </w:p>
    <w:p w:rsidR="00C17E7B" w:rsidRPr="00A507A2" w:rsidRDefault="00C17E7B" w:rsidP="00C17E7B">
      <w:pPr>
        <w:pStyle w:val="a3"/>
        <w:spacing w:line="360" w:lineRule="auto"/>
        <w:rPr>
          <w:rFonts w:ascii="Book Antiqua" w:hAnsi="Book Antiqua" w:cs="Times New Roman"/>
          <w:b/>
          <w:i/>
          <w:color w:val="3366FF"/>
          <w:sz w:val="22"/>
          <w:szCs w:val="22"/>
        </w:rPr>
      </w:pPr>
    </w:p>
    <w:p w:rsidR="00C17E7B" w:rsidRPr="00A507A2" w:rsidRDefault="00C17E7B" w:rsidP="00C17E7B">
      <w:pPr>
        <w:pStyle w:val="a3"/>
        <w:spacing w:line="360" w:lineRule="auto"/>
        <w:rPr>
          <w:rFonts w:ascii="Book Antiqua" w:hAnsi="Book Antiqua" w:cs="Times New Roman"/>
          <w:b/>
          <w:sz w:val="22"/>
          <w:szCs w:val="22"/>
          <w:u w:val="single"/>
        </w:rPr>
      </w:pPr>
      <w:r w:rsidRPr="00A507A2">
        <w:rPr>
          <w:rFonts w:ascii="Book Antiqua" w:hAnsi="Book Antiqua" w:cs="Times New Roman"/>
          <w:b/>
          <w:sz w:val="22"/>
          <w:szCs w:val="22"/>
        </w:rPr>
        <w:t>ΚΕΡΚΥΡΑ 201</w:t>
      </w:r>
      <w:r w:rsidR="00D822C2">
        <w:rPr>
          <w:rFonts w:ascii="Book Antiqua" w:hAnsi="Book Antiqua" w:cs="Times New Roman"/>
          <w:b/>
          <w:sz w:val="22"/>
          <w:szCs w:val="22"/>
        </w:rPr>
        <w:t>4</w:t>
      </w:r>
    </w:p>
    <w:p w:rsidR="00683B7C" w:rsidRDefault="00683B7C" w:rsidP="00C17E7B">
      <w:pPr>
        <w:pStyle w:val="a3"/>
        <w:overflowPunct w:val="0"/>
        <w:autoSpaceDE w:val="0"/>
        <w:autoSpaceDN w:val="0"/>
        <w:adjustRightInd w:val="0"/>
        <w:spacing w:line="360" w:lineRule="auto"/>
        <w:textAlignment w:val="baseline"/>
        <w:rPr>
          <w:rFonts w:ascii="Book Antiqua" w:hAnsi="Book Antiqua"/>
          <w:bCs/>
          <w:sz w:val="22"/>
          <w:szCs w:val="22"/>
          <w:lang w:eastAsia="en-US"/>
        </w:rPr>
      </w:pPr>
    </w:p>
    <w:p w:rsidR="00683B7C" w:rsidRDefault="00683B7C" w:rsidP="00C17E7B">
      <w:pPr>
        <w:pStyle w:val="a3"/>
        <w:overflowPunct w:val="0"/>
        <w:autoSpaceDE w:val="0"/>
        <w:autoSpaceDN w:val="0"/>
        <w:adjustRightInd w:val="0"/>
        <w:spacing w:line="360" w:lineRule="auto"/>
        <w:textAlignment w:val="baseline"/>
        <w:rPr>
          <w:rFonts w:ascii="Book Antiqua" w:hAnsi="Book Antiqua"/>
          <w:bCs/>
          <w:sz w:val="22"/>
          <w:szCs w:val="22"/>
          <w:lang w:eastAsia="en-US"/>
        </w:rPr>
      </w:pPr>
    </w:p>
    <w:p w:rsidR="00C17E7B" w:rsidRPr="00737C30" w:rsidRDefault="00C17E7B" w:rsidP="00C17E7B">
      <w:pPr>
        <w:pStyle w:val="a3"/>
        <w:overflowPunct w:val="0"/>
        <w:autoSpaceDE w:val="0"/>
        <w:autoSpaceDN w:val="0"/>
        <w:adjustRightInd w:val="0"/>
        <w:spacing w:line="360" w:lineRule="auto"/>
        <w:textAlignment w:val="baseline"/>
        <w:rPr>
          <w:rFonts w:ascii="Book Antiqua" w:hAnsi="Book Antiqua"/>
          <w:b/>
          <w:sz w:val="22"/>
          <w:szCs w:val="22"/>
          <w:u w:val="single"/>
        </w:rPr>
      </w:pPr>
      <w:r w:rsidRPr="00A507A2">
        <w:rPr>
          <w:rFonts w:ascii="Book Antiqua" w:hAnsi="Book Antiqua"/>
          <w:b/>
          <w:sz w:val="22"/>
          <w:szCs w:val="22"/>
          <w:u w:val="single"/>
        </w:rPr>
        <w:lastRenderedPageBreak/>
        <w:t xml:space="preserve">ΠΙΝΑΚΑΣ </w:t>
      </w:r>
      <w:r w:rsidRPr="00737C30">
        <w:rPr>
          <w:rFonts w:ascii="Book Antiqua" w:hAnsi="Book Antiqua"/>
          <w:b/>
          <w:sz w:val="22"/>
          <w:szCs w:val="22"/>
          <w:u w:val="single"/>
        </w:rPr>
        <w:t>ΠΕΡΙΕΧΟΜΕΝΩΝ</w:t>
      </w:r>
    </w:p>
    <w:p w:rsidR="00C17E7B" w:rsidRPr="00737C30" w:rsidRDefault="00C17E7B" w:rsidP="00C17E7B">
      <w:pPr>
        <w:pStyle w:val="a3"/>
        <w:overflowPunct w:val="0"/>
        <w:autoSpaceDE w:val="0"/>
        <w:autoSpaceDN w:val="0"/>
        <w:adjustRightInd w:val="0"/>
        <w:spacing w:line="360" w:lineRule="auto"/>
        <w:textAlignment w:val="baseline"/>
        <w:rPr>
          <w:rFonts w:ascii="Book Antiqua" w:hAnsi="Book Antiqua"/>
          <w:b/>
          <w:sz w:val="22"/>
          <w:szCs w:val="22"/>
        </w:rPr>
      </w:pPr>
      <w:r w:rsidRPr="00737C30">
        <w:rPr>
          <w:rFonts w:ascii="Book Antiqua" w:hAnsi="Book Antiqua"/>
          <w:b/>
          <w:sz w:val="22"/>
          <w:szCs w:val="22"/>
        </w:rPr>
        <w:t xml:space="preserve">ΆΡΘΡΟ 1 - </w:t>
      </w:r>
      <w:r w:rsidRPr="00737C30">
        <w:rPr>
          <w:rFonts w:ascii="Book Antiqua" w:hAnsi="Book Antiqua"/>
          <w:b/>
          <w:bCs/>
          <w:sz w:val="22"/>
          <w:szCs w:val="22"/>
          <w:lang w:eastAsia="en-US"/>
        </w:rPr>
        <w:t>Θεσμικό πλαίσιο διαγωνισμού</w:t>
      </w:r>
    </w:p>
    <w:p w:rsidR="00C17E7B" w:rsidRPr="00737C30" w:rsidRDefault="00362CBB" w:rsidP="00C17E7B">
      <w:pPr>
        <w:pStyle w:val="a3"/>
        <w:overflowPunct w:val="0"/>
        <w:autoSpaceDE w:val="0"/>
        <w:autoSpaceDN w:val="0"/>
        <w:adjustRightInd w:val="0"/>
        <w:spacing w:line="360" w:lineRule="auto"/>
        <w:textAlignment w:val="baseline"/>
        <w:rPr>
          <w:rFonts w:ascii="Book Antiqua" w:hAnsi="Book Antiqua"/>
          <w:b/>
          <w:sz w:val="22"/>
          <w:szCs w:val="22"/>
        </w:rPr>
      </w:pPr>
      <w:r w:rsidRPr="00737C30">
        <w:rPr>
          <w:rFonts w:ascii="Book Antiqua" w:hAnsi="Book Antiqua"/>
          <w:b/>
          <w:sz w:val="22"/>
          <w:szCs w:val="22"/>
        </w:rPr>
        <w:t>ΆΡΘΡΟ 2 – Αντικείμενο διαγωνισμού</w:t>
      </w:r>
    </w:p>
    <w:p w:rsidR="00C17E7B" w:rsidRPr="00737C30" w:rsidRDefault="00C17E7B" w:rsidP="00C17E7B">
      <w:pPr>
        <w:pStyle w:val="3"/>
        <w:spacing w:line="360" w:lineRule="auto"/>
        <w:jc w:val="both"/>
        <w:rPr>
          <w:rFonts w:ascii="Book Antiqua" w:hAnsi="Book Antiqua"/>
          <w:u w:val="none"/>
        </w:rPr>
      </w:pPr>
      <w:r w:rsidRPr="00737C30">
        <w:rPr>
          <w:rFonts w:ascii="Book Antiqua" w:hAnsi="Book Antiqua"/>
          <w:u w:val="none"/>
        </w:rPr>
        <w:t>ΆΡΘΡΟ 3 – Προϋπολογισμός - Χρηματοδότηση</w:t>
      </w:r>
    </w:p>
    <w:p w:rsidR="00C17E7B" w:rsidRPr="00737C30" w:rsidRDefault="00C17E7B" w:rsidP="00C17E7B">
      <w:pPr>
        <w:pStyle w:val="a3"/>
        <w:spacing w:line="360" w:lineRule="auto"/>
        <w:rPr>
          <w:rFonts w:ascii="Book Antiqua" w:hAnsi="Book Antiqua"/>
          <w:b/>
          <w:sz w:val="22"/>
          <w:szCs w:val="22"/>
          <w:lang w:eastAsia="en-US"/>
        </w:rPr>
      </w:pPr>
      <w:r w:rsidRPr="00737C30">
        <w:rPr>
          <w:rFonts w:ascii="Book Antiqua" w:hAnsi="Book Antiqua"/>
          <w:b/>
          <w:sz w:val="22"/>
          <w:szCs w:val="22"/>
          <w:lang w:eastAsia="en-US"/>
        </w:rPr>
        <w:t xml:space="preserve">ΆΡΘΡΟ 4 – </w:t>
      </w:r>
      <w:r w:rsidRPr="00737C30">
        <w:rPr>
          <w:rFonts w:ascii="Book Antiqua" w:hAnsi="Book Antiqua"/>
          <w:b/>
          <w:sz w:val="22"/>
          <w:szCs w:val="22"/>
        </w:rPr>
        <w:t>Στοιχεία Αναθέτουσας Αρχής – Ενημέρωση ενδιαφερομένων – Παραλαβή Διακήρυξης</w:t>
      </w:r>
    </w:p>
    <w:p w:rsidR="00C17E7B" w:rsidRPr="00737C30" w:rsidRDefault="00C17E7B" w:rsidP="00C17E7B">
      <w:pPr>
        <w:pStyle w:val="a3"/>
        <w:spacing w:line="360" w:lineRule="auto"/>
        <w:rPr>
          <w:rFonts w:ascii="Book Antiqua" w:hAnsi="Book Antiqua"/>
          <w:b/>
          <w:sz w:val="22"/>
          <w:szCs w:val="22"/>
        </w:rPr>
      </w:pPr>
      <w:r w:rsidRPr="00737C30">
        <w:rPr>
          <w:rFonts w:ascii="Book Antiqua" w:hAnsi="Book Antiqua"/>
          <w:b/>
          <w:sz w:val="22"/>
          <w:szCs w:val="22"/>
        </w:rPr>
        <w:t>ΆΡΘΡΟ 5 – Διευκρινίσεις Διακήρυξης</w:t>
      </w:r>
    </w:p>
    <w:p w:rsidR="00C17E7B" w:rsidRPr="00737C30" w:rsidRDefault="00C17E7B" w:rsidP="00C17E7B">
      <w:pPr>
        <w:spacing w:line="360" w:lineRule="auto"/>
        <w:jc w:val="both"/>
        <w:rPr>
          <w:rFonts w:ascii="Book Antiqua" w:hAnsi="Book Antiqua"/>
          <w:b/>
          <w:lang w:val="el-GR"/>
        </w:rPr>
      </w:pPr>
      <w:r w:rsidRPr="00737C30">
        <w:rPr>
          <w:rFonts w:ascii="Book Antiqua" w:hAnsi="Book Antiqua"/>
          <w:b/>
          <w:lang w:val="el-GR"/>
        </w:rPr>
        <w:t>ΆΡΘΡΟ 6– Γενικές προϋποθέσεις συμμετοχής – Δικαίωμα συμμετοχής – Λοιποί Λόγοι Αποκλεισμού – Ελάχιστα επίπεδα ικανοτήτων υποψηφίων</w:t>
      </w:r>
    </w:p>
    <w:p w:rsidR="00C17E7B" w:rsidRPr="00737C30" w:rsidRDefault="00C17E7B" w:rsidP="00C17E7B">
      <w:pPr>
        <w:pStyle w:val="a3"/>
        <w:spacing w:line="360" w:lineRule="auto"/>
        <w:rPr>
          <w:rFonts w:ascii="Book Antiqua" w:hAnsi="Book Antiqua"/>
          <w:b/>
          <w:bCs/>
          <w:sz w:val="22"/>
          <w:szCs w:val="22"/>
          <w:lang w:eastAsia="en-US"/>
        </w:rPr>
      </w:pPr>
      <w:r w:rsidRPr="00737C30">
        <w:rPr>
          <w:rFonts w:ascii="Book Antiqua" w:hAnsi="Book Antiqua"/>
          <w:b/>
          <w:bCs/>
          <w:sz w:val="22"/>
          <w:szCs w:val="22"/>
          <w:lang w:eastAsia="en-US"/>
        </w:rPr>
        <w:t xml:space="preserve">ΆΡΘΡΟ 7 – Τόπος και </w:t>
      </w:r>
      <w:r w:rsidRPr="00737C30">
        <w:rPr>
          <w:rFonts w:ascii="Book Antiqua" w:hAnsi="Book Antiqua"/>
          <w:b/>
          <w:bCs/>
          <w:sz w:val="22"/>
          <w:szCs w:val="22"/>
        </w:rPr>
        <w:t>Προθεσμία υποβολής προσφορών – Διάρκεια ισχύος προσφορών</w:t>
      </w:r>
    </w:p>
    <w:p w:rsidR="00C17E7B" w:rsidRPr="00737C30" w:rsidRDefault="00C17E7B" w:rsidP="00C17E7B">
      <w:pPr>
        <w:tabs>
          <w:tab w:val="left" w:pos="969"/>
        </w:tabs>
        <w:spacing w:line="360" w:lineRule="auto"/>
        <w:ind w:left="798" w:hanging="798"/>
        <w:jc w:val="both"/>
        <w:rPr>
          <w:rFonts w:ascii="Book Antiqua" w:hAnsi="Book Antiqua"/>
          <w:b/>
          <w:bCs/>
          <w:lang w:val="el-GR"/>
        </w:rPr>
      </w:pPr>
      <w:r w:rsidRPr="00737C30">
        <w:rPr>
          <w:rFonts w:ascii="Book Antiqua" w:hAnsi="Book Antiqua"/>
          <w:b/>
          <w:bCs/>
          <w:lang w:val="el-GR"/>
        </w:rPr>
        <w:t>ΆΡΘΡΟ 8 – Τρόπος σύνταξης και περιεχόμενο προσφορών</w:t>
      </w:r>
    </w:p>
    <w:p w:rsidR="00C17E7B" w:rsidRPr="00737C30" w:rsidRDefault="00C17E7B" w:rsidP="00C17E7B">
      <w:pPr>
        <w:pStyle w:val="31"/>
        <w:tabs>
          <w:tab w:val="left" w:pos="3600"/>
        </w:tabs>
        <w:overflowPunct/>
        <w:autoSpaceDE/>
        <w:autoSpaceDN/>
        <w:adjustRightInd/>
        <w:spacing w:after="0" w:line="360" w:lineRule="auto"/>
        <w:textAlignment w:val="auto"/>
        <w:rPr>
          <w:rFonts w:ascii="Book Antiqua" w:hAnsi="Book Antiqua"/>
          <w:b/>
        </w:rPr>
      </w:pPr>
      <w:r w:rsidRPr="00737C30">
        <w:rPr>
          <w:rFonts w:ascii="Book Antiqua" w:hAnsi="Book Antiqua"/>
          <w:b/>
        </w:rPr>
        <w:t xml:space="preserve">ΆΡΘΡΟ 9 – </w:t>
      </w:r>
      <w:r w:rsidRPr="00737C30">
        <w:rPr>
          <w:rFonts w:ascii="Book Antiqua" w:hAnsi="Book Antiqua"/>
          <w:b/>
          <w:bCs/>
        </w:rPr>
        <w:t>Δικαιολογητικά κυρίως φακέλου</w:t>
      </w:r>
    </w:p>
    <w:p w:rsidR="002F7306" w:rsidRPr="00737C30" w:rsidRDefault="00C17E7B" w:rsidP="00C17E7B">
      <w:pPr>
        <w:spacing w:line="360" w:lineRule="auto"/>
        <w:jc w:val="both"/>
        <w:rPr>
          <w:rFonts w:ascii="Book Antiqua" w:hAnsi="Book Antiqua"/>
          <w:b/>
          <w:bCs/>
          <w:lang w:val="el-GR"/>
        </w:rPr>
      </w:pPr>
      <w:r w:rsidRPr="00737C30">
        <w:rPr>
          <w:rFonts w:ascii="Book Antiqua" w:hAnsi="Book Antiqua"/>
          <w:b/>
          <w:bCs/>
          <w:lang w:val="el-GR"/>
        </w:rPr>
        <w:t>ΆΡΘΡΟ 10 –</w:t>
      </w:r>
      <w:r w:rsidR="002F7306" w:rsidRPr="00737C30">
        <w:rPr>
          <w:rFonts w:ascii="Book Antiqua" w:hAnsi="Book Antiqua"/>
          <w:b/>
          <w:bCs/>
          <w:lang w:val="el-GR"/>
        </w:rPr>
        <w:t xml:space="preserve"> Περιεχόμενα φακέλου «ΤΕΧΝΙΚΗ</w:t>
      </w:r>
      <w:r w:rsidRPr="00737C30">
        <w:rPr>
          <w:rFonts w:ascii="Book Antiqua" w:hAnsi="Book Antiqua"/>
          <w:b/>
          <w:bCs/>
          <w:lang w:val="el-GR"/>
        </w:rPr>
        <w:t xml:space="preserve"> ΠΡΟΣΦΟΡΑ»</w:t>
      </w:r>
    </w:p>
    <w:p w:rsidR="002F7306" w:rsidRPr="00737C30" w:rsidRDefault="002F7306" w:rsidP="002F7306">
      <w:pPr>
        <w:spacing w:line="360" w:lineRule="auto"/>
        <w:jc w:val="both"/>
        <w:rPr>
          <w:rFonts w:ascii="Book Antiqua" w:hAnsi="Book Antiqua"/>
          <w:b/>
          <w:bCs/>
          <w:lang w:val="el-GR"/>
        </w:rPr>
      </w:pPr>
      <w:r w:rsidRPr="00737C30">
        <w:rPr>
          <w:rFonts w:ascii="Book Antiqua" w:hAnsi="Book Antiqua"/>
          <w:b/>
          <w:bCs/>
          <w:lang w:val="el-GR"/>
        </w:rPr>
        <w:t>ΆΡΘΡΟ 11 – Περιεχόμενα φακέλου «ΟΙΚΟΝΟΜΙΚΗ ΠΡΟΣΦΟΡΑ»</w:t>
      </w:r>
    </w:p>
    <w:p w:rsidR="00C17E7B" w:rsidRPr="00737C30" w:rsidRDefault="002F7306" w:rsidP="00C17E7B">
      <w:pPr>
        <w:spacing w:line="360" w:lineRule="auto"/>
        <w:jc w:val="both"/>
        <w:rPr>
          <w:rFonts w:ascii="Book Antiqua" w:hAnsi="Book Antiqua"/>
          <w:b/>
          <w:bCs/>
          <w:lang w:val="el-GR"/>
        </w:rPr>
      </w:pPr>
      <w:r w:rsidRPr="00737C30">
        <w:rPr>
          <w:rFonts w:ascii="Book Antiqua" w:hAnsi="Book Antiqua"/>
          <w:b/>
          <w:bCs/>
          <w:lang w:val="el-GR"/>
        </w:rPr>
        <w:t>ΆΡΘΡΟ 12</w:t>
      </w:r>
      <w:r w:rsidR="00C17E7B" w:rsidRPr="00737C30">
        <w:rPr>
          <w:rFonts w:ascii="Book Antiqua" w:hAnsi="Book Antiqua"/>
          <w:b/>
          <w:bCs/>
          <w:lang w:val="el-GR"/>
        </w:rPr>
        <w:t xml:space="preserve"> – Διαδικασία Αποσφράγισης και Αξιολόγησης Προσφορών – Ανάδειξη μειοδότη (προσφοράς με την χαμηλότερη τιμή)</w:t>
      </w:r>
    </w:p>
    <w:p w:rsidR="00C17E7B" w:rsidRPr="00737C30" w:rsidRDefault="00C17E7B" w:rsidP="00C17E7B">
      <w:pPr>
        <w:tabs>
          <w:tab w:val="left" w:pos="969"/>
        </w:tabs>
        <w:spacing w:line="360" w:lineRule="auto"/>
        <w:ind w:left="798" w:hanging="798"/>
        <w:jc w:val="both"/>
        <w:rPr>
          <w:rFonts w:ascii="Book Antiqua" w:hAnsi="Book Antiqua"/>
          <w:b/>
          <w:bCs/>
          <w:lang w:val="el-GR"/>
        </w:rPr>
      </w:pPr>
      <w:r w:rsidRPr="00737C30">
        <w:rPr>
          <w:rFonts w:ascii="Book Antiqua" w:hAnsi="Book Antiqua"/>
          <w:b/>
          <w:bCs/>
          <w:lang w:val="el-GR"/>
        </w:rPr>
        <w:t>ΆΡΘΡΟ 1</w:t>
      </w:r>
      <w:r w:rsidR="002F7306" w:rsidRPr="00737C30">
        <w:rPr>
          <w:rFonts w:ascii="Book Antiqua" w:hAnsi="Book Antiqua"/>
          <w:b/>
          <w:bCs/>
          <w:lang w:val="el-GR"/>
        </w:rPr>
        <w:t xml:space="preserve">3 – Υποβολή Δικαιολογητικών </w:t>
      </w:r>
      <w:r w:rsidRPr="00737C30">
        <w:rPr>
          <w:rFonts w:ascii="Book Antiqua" w:hAnsi="Book Antiqua"/>
          <w:b/>
          <w:bCs/>
          <w:lang w:val="el-GR"/>
        </w:rPr>
        <w:t>Κατακύρωσης</w:t>
      </w:r>
    </w:p>
    <w:p w:rsidR="00C17E7B" w:rsidRPr="00737C30" w:rsidRDefault="002F7306" w:rsidP="00C17E7B">
      <w:pPr>
        <w:tabs>
          <w:tab w:val="left" w:pos="969"/>
        </w:tabs>
        <w:spacing w:line="360" w:lineRule="auto"/>
        <w:ind w:left="798" w:hanging="798"/>
        <w:jc w:val="both"/>
        <w:rPr>
          <w:rFonts w:ascii="Book Antiqua" w:hAnsi="Book Antiqua"/>
          <w:b/>
          <w:bCs/>
          <w:lang w:val="el-GR"/>
        </w:rPr>
      </w:pPr>
      <w:r w:rsidRPr="00737C30">
        <w:rPr>
          <w:rFonts w:ascii="Book Antiqua" w:hAnsi="Book Antiqua"/>
          <w:b/>
          <w:bCs/>
          <w:lang w:val="el-GR"/>
        </w:rPr>
        <w:t>ΆΡΘΡΟ 14</w:t>
      </w:r>
      <w:r w:rsidR="00C17E7B" w:rsidRPr="00737C30">
        <w:rPr>
          <w:rFonts w:ascii="Book Antiqua" w:hAnsi="Book Antiqua"/>
          <w:b/>
          <w:bCs/>
          <w:lang w:val="el-GR"/>
        </w:rPr>
        <w:t xml:space="preserve"> – </w:t>
      </w:r>
      <w:r w:rsidRPr="00737C30">
        <w:rPr>
          <w:rFonts w:ascii="Book Antiqua" w:hAnsi="Book Antiqua"/>
          <w:b/>
          <w:lang w:val="el-GR"/>
        </w:rPr>
        <w:t>Απόφαση Κατακύρωσης – Σύναψη Σύμβασης</w:t>
      </w:r>
    </w:p>
    <w:p w:rsidR="00C17E7B" w:rsidRPr="00737C30" w:rsidRDefault="002F7306" w:rsidP="00C17E7B">
      <w:pPr>
        <w:spacing w:line="360" w:lineRule="auto"/>
        <w:jc w:val="both"/>
        <w:rPr>
          <w:rFonts w:ascii="Book Antiqua" w:hAnsi="Book Antiqua"/>
          <w:b/>
          <w:bCs/>
          <w:lang w:val="el-GR"/>
        </w:rPr>
      </w:pPr>
      <w:r w:rsidRPr="00737C30">
        <w:rPr>
          <w:rFonts w:ascii="Book Antiqua" w:hAnsi="Book Antiqua"/>
          <w:b/>
          <w:bCs/>
          <w:lang w:val="el-GR"/>
        </w:rPr>
        <w:t>ΆΡΘΡΟ 15</w:t>
      </w:r>
      <w:r w:rsidR="00C17E7B" w:rsidRPr="00737C30">
        <w:rPr>
          <w:rFonts w:ascii="Book Antiqua" w:hAnsi="Book Antiqua"/>
          <w:b/>
          <w:bCs/>
          <w:lang w:val="el-GR"/>
        </w:rPr>
        <w:t xml:space="preserve"> </w:t>
      </w:r>
      <w:r w:rsidRPr="00737C30">
        <w:rPr>
          <w:rFonts w:ascii="Book Antiqua" w:hAnsi="Book Antiqua"/>
          <w:b/>
          <w:bCs/>
          <w:lang w:val="el-GR"/>
        </w:rPr>
        <w:t>– Υποβολή ενστάσεων</w:t>
      </w:r>
    </w:p>
    <w:p w:rsidR="00C17E7B" w:rsidRPr="00737C30" w:rsidRDefault="002F7306" w:rsidP="00C17E7B">
      <w:pPr>
        <w:spacing w:line="360" w:lineRule="auto"/>
        <w:jc w:val="both"/>
        <w:rPr>
          <w:rFonts w:ascii="Book Antiqua" w:hAnsi="Book Antiqua"/>
          <w:b/>
          <w:bCs/>
          <w:lang w:val="el-GR"/>
        </w:rPr>
      </w:pPr>
      <w:r w:rsidRPr="00737C30">
        <w:rPr>
          <w:rFonts w:ascii="Book Antiqua" w:hAnsi="Book Antiqua"/>
          <w:b/>
          <w:bCs/>
          <w:lang w:val="el-GR"/>
        </w:rPr>
        <w:t>ΆΡΘΡΟ 16 – Ακύρωση – Ματαίωση Διαγωνισμού</w:t>
      </w:r>
    </w:p>
    <w:p w:rsidR="00C17E7B" w:rsidRPr="00737C30" w:rsidRDefault="002F7306" w:rsidP="00C17E7B">
      <w:pPr>
        <w:spacing w:line="360" w:lineRule="auto"/>
        <w:jc w:val="both"/>
        <w:rPr>
          <w:rFonts w:ascii="Book Antiqua" w:hAnsi="Book Antiqua"/>
          <w:b/>
          <w:bCs/>
          <w:lang w:val="el-GR"/>
        </w:rPr>
      </w:pPr>
      <w:r w:rsidRPr="00737C30">
        <w:rPr>
          <w:rFonts w:ascii="Book Antiqua" w:hAnsi="Book Antiqua"/>
          <w:b/>
          <w:bCs/>
          <w:lang w:val="el-GR"/>
        </w:rPr>
        <w:t>ΆΡΘΡΟ 17 – Υπογραφή Σύμβασης</w:t>
      </w:r>
    </w:p>
    <w:p w:rsidR="00B055B0" w:rsidRPr="00737C30" w:rsidRDefault="00B055B0" w:rsidP="00C17E7B">
      <w:pPr>
        <w:spacing w:line="360" w:lineRule="auto"/>
        <w:jc w:val="both"/>
        <w:rPr>
          <w:rFonts w:ascii="Book Antiqua" w:hAnsi="Book Antiqua"/>
          <w:b/>
          <w:bCs/>
          <w:lang w:val="el-GR"/>
        </w:rPr>
      </w:pPr>
      <w:r w:rsidRPr="00737C30">
        <w:rPr>
          <w:rFonts w:ascii="Book Antiqua" w:hAnsi="Book Antiqua"/>
          <w:b/>
          <w:bCs/>
          <w:lang w:val="el-GR"/>
        </w:rPr>
        <w:t>ΆΡΘΡΟ 18 – Όροι Εκτέλεσης Προμήθειας</w:t>
      </w:r>
      <w:r w:rsidR="00595360" w:rsidRPr="00737C30">
        <w:rPr>
          <w:rFonts w:ascii="Book Antiqua" w:hAnsi="Book Antiqua"/>
          <w:b/>
          <w:bCs/>
          <w:lang w:val="el-GR"/>
        </w:rPr>
        <w:t xml:space="preserve"> – Τοποθέτησης συστήματος κλιματισμού</w:t>
      </w:r>
    </w:p>
    <w:p w:rsidR="00C17E7B" w:rsidRPr="00737C30" w:rsidRDefault="002F7306" w:rsidP="00C17E7B">
      <w:pPr>
        <w:spacing w:line="360" w:lineRule="auto"/>
        <w:jc w:val="both"/>
        <w:rPr>
          <w:rFonts w:ascii="Book Antiqua" w:hAnsi="Book Antiqua"/>
          <w:b/>
          <w:lang w:val="el-GR"/>
        </w:rPr>
      </w:pPr>
      <w:r w:rsidRPr="00737C30">
        <w:rPr>
          <w:rFonts w:ascii="Book Antiqua" w:hAnsi="Book Antiqua"/>
          <w:b/>
          <w:lang w:val="el-GR"/>
        </w:rPr>
        <w:t>ΆΡΘΡΟ 1</w:t>
      </w:r>
      <w:r w:rsidR="00B055B0" w:rsidRPr="00737C30">
        <w:rPr>
          <w:rFonts w:ascii="Book Antiqua" w:hAnsi="Book Antiqua"/>
          <w:b/>
          <w:lang w:val="el-GR"/>
        </w:rPr>
        <w:t>9</w:t>
      </w:r>
      <w:r w:rsidR="00C17E7B" w:rsidRPr="00737C30">
        <w:rPr>
          <w:rFonts w:ascii="Book Antiqua" w:hAnsi="Book Antiqua"/>
          <w:b/>
          <w:lang w:val="el-GR"/>
        </w:rPr>
        <w:t xml:space="preserve"> Γλώσσα Διενέργειας Διαγωνισμού – Κοινοποιήσεις – Ισχύουσα Νομοθεσία</w:t>
      </w:r>
    </w:p>
    <w:p w:rsidR="00C17E7B" w:rsidRPr="00737C30" w:rsidRDefault="007C6F82" w:rsidP="00C17E7B">
      <w:pPr>
        <w:spacing w:line="360" w:lineRule="auto"/>
        <w:ind w:left="798" w:hanging="798"/>
        <w:jc w:val="both"/>
        <w:rPr>
          <w:rFonts w:ascii="Book Antiqua" w:hAnsi="Book Antiqua"/>
          <w:b/>
          <w:lang w:val="el-GR"/>
        </w:rPr>
      </w:pPr>
      <w:r w:rsidRPr="00737C30">
        <w:rPr>
          <w:rFonts w:ascii="Book Antiqua" w:hAnsi="Book Antiqua"/>
          <w:b/>
          <w:lang w:val="el-GR"/>
        </w:rPr>
        <w:t>ΠΑΡΑΡΤΗΜΑ Α:</w:t>
      </w:r>
    </w:p>
    <w:p w:rsidR="007C6F82" w:rsidRPr="00737C30" w:rsidRDefault="007C6F82" w:rsidP="00C17E7B">
      <w:pPr>
        <w:spacing w:line="360" w:lineRule="auto"/>
        <w:ind w:left="798" w:hanging="798"/>
        <w:jc w:val="both"/>
        <w:rPr>
          <w:rFonts w:ascii="Book Antiqua" w:hAnsi="Book Antiqua"/>
          <w:b/>
          <w:lang w:val="el-GR"/>
        </w:rPr>
      </w:pPr>
      <w:r w:rsidRPr="00737C30">
        <w:rPr>
          <w:rFonts w:ascii="Book Antiqua" w:hAnsi="Book Antiqua"/>
          <w:b/>
          <w:lang w:val="el-GR"/>
        </w:rPr>
        <w:tab/>
        <w:t>ΠΑΡΑΡΤΗΜΑ ΑΙ  -Τεχνική έκθεση</w:t>
      </w:r>
    </w:p>
    <w:p w:rsidR="007C6F82" w:rsidRPr="00737C30" w:rsidRDefault="007C6F82" w:rsidP="00C17E7B">
      <w:pPr>
        <w:spacing w:line="360" w:lineRule="auto"/>
        <w:ind w:left="798" w:hanging="798"/>
        <w:jc w:val="both"/>
        <w:rPr>
          <w:rFonts w:ascii="Book Antiqua" w:hAnsi="Book Antiqua"/>
          <w:b/>
          <w:lang w:val="el-GR"/>
        </w:rPr>
      </w:pPr>
      <w:r w:rsidRPr="00737C30">
        <w:rPr>
          <w:rFonts w:ascii="Book Antiqua" w:hAnsi="Book Antiqua"/>
          <w:b/>
          <w:lang w:val="el-GR"/>
        </w:rPr>
        <w:tab/>
        <w:t>ΠΑΡΑΡΤΗΜΑ ΑΙΙ  -Σχέδια εγκεκριμένης μελέτης</w:t>
      </w:r>
    </w:p>
    <w:p w:rsidR="00C17E7B" w:rsidRPr="00737C30" w:rsidRDefault="007C6F82" w:rsidP="00C17E7B">
      <w:pPr>
        <w:spacing w:line="360" w:lineRule="auto"/>
        <w:ind w:left="798" w:hanging="798"/>
        <w:jc w:val="both"/>
        <w:rPr>
          <w:rFonts w:ascii="Book Antiqua" w:hAnsi="Book Antiqua"/>
          <w:b/>
          <w:lang w:val="el-GR"/>
        </w:rPr>
      </w:pPr>
      <w:r w:rsidRPr="00737C30">
        <w:rPr>
          <w:rFonts w:ascii="Book Antiqua" w:hAnsi="Book Antiqua"/>
          <w:b/>
          <w:lang w:val="el-GR"/>
        </w:rPr>
        <w:t>ΠΑΡΑΡΤΗΜΑ Β            - Τεχνικές προδιαγραφές και λοιπές τεχνικές πληροφορίες</w:t>
      </w:r>
    </w:p>
    <w:p w:rsidR="00C17E7B" w:rsidRPr="00737C30" w:rsidRDefault="007C6F82" w:rsidP="00C17E7B">
      <w:pPr>
        <w:spacing w:line="360" w:lineRule="auto"/>
        <w:ind w:left="798" w:hanging="798"/>
        <w:jc w:val="both"/>
        <w:rPr>
          <w:rFonts w:ascii="Book Antiqua" w:hAnsi="Book Antiqua"/>
          <w:b/>
          <w:lang w:val="el-GR"/>
        </w:rPr>
      </w:pPr>
      <w:r w:rsidRPr="00737C30">
        <w:rPr>
          <w:rFonts w:ascii="Book Antiqua" w:hAnsi="Book Antiqua"/>
          <w:b/>
          <w:lang w:val="el-GR"/>
        </w:rPr>
        <w:t xml:space="preserve">ΠΑΡΑΡΤΗΜΑ Γ </w:t>
      </w:r>
      <w:r w:rsidR="00C17E7B" w:rsidRPr="00737C30">
        <w:rPr>
          <w:rFonts w:ascii="Book Antiqua" w:hAnsi="Book Antiqua"/>
          <w:b/>
          <w:lang w:val="el-GR"/>
        </w:rPr>
        <w:t xml:space="preserve"> - Τυποπο</w:t>
      </w:r>
      <w:r w:rsidR="00683B7C" w:rsidRPr="00737C30">
        <w:rPr>
          <w:rFonts w:ascii="Book Antiqua" w:hAnsi="Book Antiqua"/>
          <w:b/>
          <w:lang w:val="el-GR"/>
        </w:rPr>
        <w:t>ιημένο έντυπο οικονομικής προσφοράς</w:t>
      </w:r>
    </w:p>
    <w:p w:rsidR="00683B7C" w:rsidRPr="00737C30" w:rsidRDefault="00683B7C" w:rsidP="00683B7C">
      <w:pPr>
        <w:tabs>
          <w:tab w:val="left" w:pos="1035"/>
        </w:tabs>
        <w:spacing w:line="360" w:lineRule="auto"/>
        <w:ind w:left="798" w:hanging="798"/>
        <w:jc w:val="both"/>
        <w:rPr>
          <w:rFonts w:ascii="Book Antiqua" w:hAnsi="Book Antiqua"/>
          <w:b/>
          <w:lang w:val="el-GR"/>
        </w:rPr>
      </w:pPr>
      <w:r w:rsidRPr="00737C30">
        <w:rPr>
          <w:rFonts w:ascii="Book Antiqua" w:hAnsi="Book Antiqua"/>
          <w:b/>
          <w:lang w:val="el-GR"/>
        </w:rPr>
        <w:t>ΠΑΡΑΡΤΗΜΑ Δ  -Τυποποιημένο έντυπο αίτησης συμμετοχής</w:t>
      </w:r>
    </w:p>
    <w:p w:rsidR="00C17E7B" w:rsidRPr="00737C30" w:rsidRDefault="00C17E7B" w:rsidP="00C17E7B">
      <w:pPr>
        <w:autoSpaceDE w:val="0"/>
        <w:autoSpaceDN w:val="0"/>
        <w:adjustRightInd w:val="0"/>
        <w:spacing w:line="360" w:lineRule="auto"/>
        <w:jc w:val="both"/>
        <w:rPr>
          <w:rFonts w:ascii="Book Antiqua" w:hAnsi="Book Antiqua"/>
          <w:b/>
          <w:lang w:val="el-GR"/>
        </w:rPr>
      </w:pPr>
      <w:r w:rsidRPr="00737C30">
        <w:rPr>
          <w:rFonts w:ascii="Book Antiqua" w:hAnsi="Book Antiqua"/>
          <w:b/>
          <w:lang w:val="el-GR"/>
        </w:rPr>
        <w:t>ΥΠΟΔΕΙΓΜΑ 1 -</w:t>
      </w:r>
      <w:r w:rsidRPr="00737C30">
        <w:rPr>
          <w:rFonts w:ascii="Book Antiqua" w:hAnsi="Book Antiqua" w:cs="Times New Roman"/>
          <w:lang w:val="el-GR"/>
        </w:rPr>
        <w:t xml:space="preserve"> </w:t>
      </w:r>
      <w:r w:rsidRPr="00737C30">
        <w:rPr>
          <w:rFonts w:ascii="Book Antiqua" w:hAnsi="Book Antiqua"/>
          <w:b/>
          <w:lang w:val="el-GR"/>
        </w:rPr>
        <w:t xml:space="preserve">Υπεύθυνη δήλωση του Ν. 1599/1986 </w:t>
      </w:r>
    </w:p>
    <w:p w:rsidR="00C17E7B" w:rsidRPr="00A6023B" w:rsidRDefault="00C17E7B" w:rsidP="00C17E7B">
      <w:pPr>
        <w:autoSpaceDE w:val="0"/>
        <w:autoSpaceDN w:val="0"/>
        <w:adjustRightInd w:val="0"/>
        <w:spacing w:line="360" w:lineRule="auto"/>
        <w:jc w:val="both"/>
        <w:rPr>
          <w:rFonts w:ascii="Book Antiqua" w:hAnsi="Book Antiqua"/>
          <w:b/>
          <w:lang w:val="el-GR"/>
        </w:rPr>
      </w:pPr>
      <w:r w:rsidRPr="00737C30">
        <w:rPr>
          <w:rFonts w:ascii="Book Antiqua" w:hAnsi="Book Antiqua"/>
          <w:b/>
          <w:lang w:val="el-GR"/>
        </w:rPr>
        <w:t>ΥΠΟΔΕΙΓΜΑ 2 -</w:t>
      </w:r>
      <w:r w:rsidRPr="00737C30">
        <w:rPr>
          <w:rFonts w:ascii="Book Antiqua" w:hAnsi="Book Antiqua" w:cs="Times New Roman"/>
          <w:lang w:val="el-GR"/>
        </w:rPr>
        <w:t xml:space="preserve">  </w:t>
      </w:r>
      <w:r w:rsidRPr="00737C30">
        <w:rPr>
          <w:rFonts w:ascii="Book Antiqua" w:hAnsi="Book Antiqua"/>
          <w:b/>
          <w:lang w:val="el-GR"/>
        </w:rPr>
        <w:t>Υπεύθυνη δήλωση του Ν. 1599/1986</w:t>
      </w:r>
    </w:p>
    <w:p w:rsidR="00C17E7B" w:rsidRPr="00A507A2" w:rsidRDefault="00C17E7B" w:rsidP="00C17E7B">
      <w:pPr>
        <w:spacing w:line="360" w:lineRule="auto"/>
        <w:ind w:left="798" w:hanging="798"/>
        <w:jc w:val="both"/>
        <w:rPr>
          <w:rFonts w:ascii="Book Antiqua" w:hAnsi="Book Antiqua"/>
          <w:b/>
          <w:lang w:val="el-GR"/>
        </w:rPr>
      </w:pPr>
    </w:p>
    <w:p w:rsidR="00C17E7B" w:rsidRPr="00A507A2" w:rsidRDefault="00C17E7B" w:rsidP="00C17E7B">
      <w:pPr>
        <w:pStyle w:val="a3"/>
        <w:overflowPunct w:val="0"/>
        <w:autoSpaceDE w:val="0"/>
        <w:autoSpaceDN w:val="0"/>
        <w:adjustRightInd w:val="0"/>
        <w:spacing w:line="360" w:lineRule="auto"/>
        <w:textAlignment w:val="baseline"/>
        <w:rPr>
          <w:rFonts w:ascii="Book Antiqua" w:hAnsi="Book Antiqua"/>
          <w:b/>
          <w:sz w:val="22"/>
          <w:szCs w:val="22"/>
          <w:u w:val="single"/>
        </w:rPr>
      </w:pPr>
      <w:bookmarkStart w:id="0" w:name="_Toc293667113"/>
      <w:bookmarkStart w:id="1" w:name="_Toc5090323"/>
      <w:bookmarkStart w:id="2" w:name="_Toc14859002"/>
      <w:bookmarkStart w:id="3" w:name="_Toc19336722"/>
      <w:bookmarkStart w:id="4" w:name="_Toc77740749"/>
      <w:bookmarkStart w:id="5" w:name="_Toc232352128"/>
      <w:r w:rsidRPr="00A507A2">
        <w:rPr>
          <w:rFonts w:ascii="Book Antiqua" w:hAnsi="Book Antiqua"/>
          <w:b/>
          <w:sz w:val="22"/>
          <w:szCs w:val="22"/>
          <w:u w:val="single"/>
        </w:rPr>
        <w:lastRenderedPageBreak/>
        <w:t>ΆΡΘΡΟ 1 – Θεσμικό πλαίσιο διαγωνισμού</w:t>
      </w:r>
    </w:p>
    <w:p w:rsidR="00C17E7B" w:rsidRPr="00827FE4" w:rsidRDefault="00C17E7B" w:rsidP="00C17E7B">
      <w:pPr>
        <w:autoSpaceDE w:val="0"/>
        <w:autoSpaceDN w:val="0"/>
        <w:adjustRightInd w:val="0"/>
        <w:spacing w:line="360" w:lineRule="auto"/>
        <w:jc w:val="both"/>
        <w:rPr>
          <w:rFonts w:ascii="Book Antiqua" w:hAnsi="Book Antiqua" w:cs="Book Antiqua"/>
          <w:lang w:val="el-GR" w:eastAsia="el-GR"/>
        </w:rPr>
      </w:pPr>
      <w:r w:rsidRPr="00A507A2">
        <w:rPr>
          <w:rFonts w:ascii="Book Antiqua" w:hAnsi="Book Antiqua" w:cs="Book Antiqua"/>
          <w:lang w:val="el-GR" w:eastAsia="el-GR"/>
        </w:rPr>
        <w:t xml:space="preserve">Ο </w:t>
      </w:r>
      <w:r w:rsidRPr="00A507A2">
        <w:rPr>
          <w:rFonts w:ascii="Book Antiqua" w:hAnsi="Book Antiqua" w:cs="Times New Roman"/>
          <w:lang w:val="el-GR" w:eastAsia="el-GR"/>
        </w:rPr>
        <w:t>π</w:t>
      </w:r>
      <w:r w:rsidRPr="00A507A2">
        <w:rPr>
          <w:rFonts w:ascii="Book Antiqua" w:hAnsi="Book Antiqua" w:cs="Book Antiqua"/>
          <w:lang w:val="el-GR" w:eastAsia="el-GR"/>
        </w:rPr>
        <w:t>αρών διαγωνισμός διε</w:t>
      </w:r>
      <w:r>
        <w:rPr>
          <w:rFonts w:ascii="Book Antiqua" w:hAnsi="Book Antiqua" w:cs="Book Antiqua"/>
          <w:lang w:val="el-GR" w:eastAsia="el-GR"/>
        </w:rPr>
        <w:t>νεργείται µε βάση τις διατάξεις</w:t>
      </w:r>
      <w:r w:rsidRPr="00A507A2">
        <w:rPr>
          <w:rFonts w:ascii="Book Antiqua" w:hAnsi="Book Antiqua" w:cs="Book Antiqua"/>
          <w:lang w:val="el-GR" w:eastAsia="el-GR"/>
        </w:rPr>
        <w:t xml:space="preserve"> της αρ. 4 του άρθρου 2</w:t>
      </w:r>
      <w:r>
        <w:rPr>
          <w:rFonts w:ascii="Book Antiqua" w:hAnsi="Book Antiqua" w:cs="Book Antiqua"/>
          <w:lang w:val="el-GR" w:eastAsia="el-GR"/>
        </w:rPr>
        <w:t xml:space="preserve"> </w:t>
      </w:r>
      <w:r w:rsidRPr="00A507A2">
        <w:rPr>
          <w:rFonts w:ascii="Book Antiqua" w:hAnsi="Book Antiqua" w:cs="Book Antiqua"/>
          <w:lang w:val="el-GR" w:eastAsia="el-GR"/>
        </w:rPr>
        <w:t>του Π.∆. 118/2007 «</w:t>
      </w:r>
      <w:r w:rsidRPr="00A507A2">
        <w:rPr>
          <w:rFonts w:ascii="Book Antiqua" w:hAnsi="Book Antiqua" w:cs="Book Antiqua"/>
          <w:i/>
          <w:iCs/>
          <w:lang w:val="el-GR" w:eastAsia="el-GR"/>
        </w:rPr>
        <w:t>Κανονισμός Προμηθειών Δημοσίου</w:t>
      </w:r>
      <w:r w:rsidRPr="00A507A2">
        <w:rPr>
          <w:rFonts w:ascii="Book Antiqua" w:hAnsi="Book Antiqua" w:cs="Book Antiqua"/>
          <w:lang w:val="el-GR" w:eastAsia="el-GR"/>
        </w:rPr>
        <w:t>» (ΦΕΚ Α/150) (</w:t>
      </w:r>
      <w:r w:rsidRPr="00A507A2">
        <w:rPr>
          <w:rFonts w:ascii="Book Antiqua" w:hAnsi="Book Antiqua" w:cs="Times New Roman"/>
          <w:b/>
          <w:bCs/>
          <w:lang w:val="el-GR" w:eastAsia="el-GR"/>
        </w:rPr>
        <w:t>Π</w:t>
      </w:r>
      <w:r w:rsidRPr="00A507A2">
        <w:rPr>
          <w:rFonts w:ascii="Book Antiqua" w:hAnsi="Book Antiqua" w:cs="Book Antiqua"/>
          <w:b/>
          <w:bCs/>
          <w:lang w:val="el-GR" w:eastAsia="el-GR"/>
        </w:rPr>
        <w:t>ρόχειρος</w:t>
      </w:r>
      <w:r>
        <w:rPr>
          <w:rFonts w:ascii="Book Antiqua" w:hAnsi="Book Antiqua" w:cs="Book Antiqua"/>
          <w:lang w:val="el-GR" w:eastAsia="el-GR"/>
        </w:rPr>
        <w:t xml:space="preserve"> </w:t>
      </w:r>
      <w:r w:rsidRPr="00A507A2">
        <w:rPr>
          <w:rFonts w:ascii="Book Antiqua" w:hAnsi="Book Antiqua" w:cs="Book Antiqua"/>
          <w:b/>
          <w:bCs/>
          <w:lang w:val="el-GR" w:eastAsia="el-GR"/>
        </w:rPr>
        <w:t>διαγωνισμός</w:t>
      </w:r>
      <w:r w:rsidRPr="00A507A2">
        <w:rPr>
          <w:rFonts w:ascii="Book Antiqua" w:hAnsi="Book Antiqua" w:cs="Book Antiqua"/>
          <w:lang w:val="el-GR" w:eastAsia="el-GR"/>
        </w:rPr>
        <w:t xml:space="preserve">) </w:t>
      </w:r>
      <w:r w:rsidRPr="009C3BE0">
        <w:rPr>
          <w:rFonts w:ascii="Book Antiqua" w:hAnsi="Book Antiqua" w:cs="Book Antiqua"/>
          <w:lang w:val="el-GR" w:eastAsia="el-GR"/>
        </w:rPr>
        <w:t>και σύμφωνα μ</w:t>
      </w:r>
      <w:r>
        <w:rPr>
          <w:rFonts w:ascii="Book Antiqua" w:hAnsi="Book Antiqua" w:cs="Book Antiqua"/>
          <w:lang w:val="el-GR" w:eastAsia="el-GR"/>
        </w:rPr>
        <w:t>ε</w:t>
      </w:r>
      <w:r w:rsidRPr="00A507A2">
        <w:rPr>
          <w:rFonts w:ascii="Book Antiqua" w:hAnsi="Book Antiqua" w:cs="Book Antiqua"/>
          <w:lang w:val="el-GR" w:eastAsia="el-GR"/>
        </w:rPr>
        <w:t xml:space="preserve"> το άρθρο 38 της µε αρ. 14053/2008 Α</w:t>
      </w:r>
      <w:r w:rsidRPr="00A507A2">
        <w:rPr>
          <w:rFonts w:ascii="Book Antiqua" w:hAnsi="Book Antiqua" w:cs="Times New Roman"/>
          <w:lang w:val="el-GR" w:eastAsia="el-GR"/>
        </w:rPr>
        <w:t>π</w:t>
      </w:r>
      <w:r w:rsidRPr="00A507A2">
        <w:rPr>
          <w:rFonts w:ascii="Book Antiqua" w:hAnsi="Book Antiqua" w:cs="Book Antiqua"/>
          <w:lang w:val="el-GR" w:eastAsia="el-GR"/>
        </w:rPr>
        <w:t>όφασης του Υ</w:t>
      </w:r>
      <w:r w:rsidRPr="00A507A2">
        <w:rPr>
          <w:rFonts w:ascii="Book Antiqua" w:hAnsi="Book Antiqua" w:cs="Times New Roman"/>
          <w:lang w:val="el-GR" w:eastAsia="el-GR"/>
        </w:rPr>
        <w:t>π</w:t>
      </w:r>
      <w:r w:rsidRPr="00A507A2">
        <w:rPr>
          <w:rFonts w:ascii="Book Antiqua" w:hAnsi="Book Antiqua" w:cs="Book Antiqua"/>
          <w:lang w:val="el-GR" w:eastAsia="el-GR"/>
        </w:rPr>
        <w:t>ουργού</w:t>
      </w:r>
      <w:r w:rsidRPr="009C3BE0">
        <w:rPr>
          <w:rFonts w:ascii="Book Antiqua" w:hAnsi="Book Antiqua" w:cs="Book Antiqua"/>
          <w:lang w:val="el-GR" w:eastAsia="el-GR"/>
        </w:rPr>
        <w:t xml:space="preserve"> </w:t>
      </w:r>
      <w:r w:rsidRPr="00A507A2">
        <w:rPr>
          <w:rFonts w:ascii="Book Antiqua" w:hAnsi="Book Antiqua" w:cs="Book Antiqua"/>
          <w:lang w:val="el-GR" w:eastAsia="el-GR"/>
        </w:rPr>
        <w:t>Οικονομίας και Οικονομικών «</w:t>
      </w:r>
      <w:r w:rsidRPr="00A507A2">
        <w:rPr>
          <w:rFonts w:ascii="Book Antiqua" w:hAnsi="Book Antiqua" w:cs="Book Antiqua"/>
          <w:i/>
          <w:iCs/>
          <w:lang w:val="el-GR" w:eastAsia="el-GR"/>
        </w:rPr>
        <w:t>Υ</w:t>
      </w:r>
      <w:r w:rsidRPr="00A507A2">
        <w:rPr>
          <w:rFonts w:ascii="Book Antiqua" w:hAnsi="Book Antiqua" w:cs="Times New Roman"/>
          <w:i/>
          <w:iCs/>
          <w:lang w:val="el-GR" w:eastAsia="el-GR"/>
        </w:rPr>
        <w:t>π</w:t>
      </w:r>
      <w:r w:rsidRPr="00A507A2">
        <w:rPr>
          <w:rFonts w:ascii="Book Antiqua" w:hAnsi="Book Antiqua" w:cs="Book Antiqua"/>
          <w:i/>
          <w:iCs/>
          <w:lang w:val="el-GR" w:eastAsia="el-GR"/>
        </w:rPr>
        <w:t>ουργική Α</w:t>
      </w:r>
      <w:r w:rsidRPr="00A507A2">
        <w:rPr>
          <w:rFonts w:ascii="Book Antiqua" w:hAnsi="Book Antiqua" w:cs="Times New Roman"/>
          <w:i/>
          <w:iCs/>
          <w:lang w:val="el-GR" w:eastAsia="el-GR"/>
        </w:rPr>
        <w:t>π</w:t>
      </w:r>
      <w:r w:rsidRPr="00A507A2">
        <w:rPr>
          <w:rFonts w:ascii="Book Antiqua" w:hAnsi="Book Antiqua" w:cs="Book Antiqua"/>
          <w:i/>
          <w:iCs/>
          <w:lang w:val="el-GR" w:eastAsia="el-GR"/>
        </w:rPr>
        <w:t>όφαση Συστήματος Διαχείρισης</w:t>
      </w:r>
      <w:r w:rsidRPr="00A507A2">
        <w:rPr>
          <w:rFonts w:ascii="Book Antiqua" w:hAnsi="Book Antiqua" w:cs="Book Antiqua"/>
          <w:lang w:val="el-GR" w:eastAsia="el-GR"/>
        </w:rPr>
        <w:t>» (ΦΕΚ</w:t>
      </w:r>
      <w:r w:rsidRPr="009C3BE0">
        <w:rPr>
          <w:rFonts w:ascii="Book Antiqua" w:hAnsi="Book Antiqua" w:cs="Book Antiqua"/>
          <w:lang w:val="el-GR" w:eastAsia="el-GR"/>
        </w:rPr>
        <w:t xml:space="preserve"> </w:t>
      </w:r>
      <w:r w:rsidRPr="00A507A2">
        <w:rPr>
          <w:rFonts w:ascii="Book Antiqua" w:hAnsi="Book Antiqua" w:cs="Book Antiqua"/>
          <w:lang w:val="el-GR" w:eastAsia="el-GR"/>
        </w:rPr>
        <w:t>Β/540), ό</w:t>
      </w:r>
      <w:r w:rsidRPr="00A507A2">
        <w:rPr>
          <w:rFonts w:ascii="Book Antiqua" w:hAnsi="Book Antiqua" w:cs="Times New Roman"/>
          <w:lang w:val="el-GR" w:eastAsia="el-GR"/>
        </w:rPr>
        <w:t>π</w:t>
      </w:r>
      <w:r w:rsidRPr="00A507A2">
        <w:rPr>
          <w:rFonts w:ascii="Book Antiqua" w:hAnsi="Book Antiqua" w:cs="Book Antiqua"/>
          <w:lang w:val="el-GR" w:eastAsia="el-GR"/>
        </w:rPr>
        <w:t>ως έχει τρο</w:t>
      </w:r>
      <w:r w:rsidRPr="00A507A2">
        <w:rPr>
          <w:rFonts w:ascii="Book Antiqua" w:hAnsi="Book Antiqua" w:cs="Times New Roman"/>
          <w:lang w:val="el-GR" w:eastAsia="el-GR"/>
        </w:rPr>
        <w:t>π</w:t>
      </w:r>
      <w:r w:rsidRPr="00A507A2">
        <w:rPr>
          <w:rFonts w:ascii="Book Antiqua" w:hAnsi="Book Antiqua" w:cs="Book Antiqua"/>
          <w:lang w:val="el-GR" w:eastAsia="el-GR"/>
        </w:rPr>
        <w:t>ο</w:t>
      </w:r>
      <w:r w:rsidRPr="00A507A2">
        <w:rPr>
          <w:rFonts w:ascii="Book Antiqua" w:hAnsi="Book Antiqua" w:cs="Times New Roman"/>
          <w:lang w:val="el-GR" w:eastAsia="el-GR"/>
        </w:rPr>
        <w:t>π</w:t>
      </w:r>
      <w:r w:rsidRPr="00A507A2">
        <w:rPr>
          <w:rFonts w:ascii="Book Antiqua" w:hAnsi="Book Antiqua" w:cs="Book Antiqua"/>
          <w:lang w:val="el-GR" w:eastAsia="el-GR"/>
        </w:rPr>
        <w:t>οιηθεί και ισχύει και τις διατάξεις ό</w:t>
      </w:r>
      <w:r w:rsidRPr="00A507A2">
        <w:rPr>
          <w:rFonts w:ascii="Book Antiqua" w:hAnsi="Book Antiqua" w:cs="Times New Roman"/>
          <w:lang w:val="el-GR" w:eastAsia="el-GR"/>
        </w:rPr>
        <w:t>π</w:t>
      </w:r>
      <w:r w:rsidRPr="00A507A2">
        <w:rPr>
          <w:rFonts w:ascii="Book Antiqua" w:hAnsi="Book Antiqua" w:cs="Book Antiqua"/>
          <w:lang w:val="el-GR" w:eastAsia="el-GR"/>
        </w:rPr>
        <w:t>ως τρο</w:t>
      </w:r>
      <w:r w:rsidRPr="00A507A2">
        <w:rPr>
          <w:rFonts w:ascii="Book Antiqua" w:hAnsi="Book Antiqua" w:cs="Times New Roman"/>
          <w:lang w:val="el-GR" w:eastAsia="el-GR"/>
        </w:rPr>
        <w:t>π</w:t>
      </w:r>
      <w:r w:rsidRPr="00A507A2">
        <w:rPr>
          <w:rFonts w:ascii="Book Antiqua" w:hAnsi="Book Antiqua" w:cs="Book Antiqua"/>
          <w:lang w:val="el-GR" w:eastAsia="el-GR"/>
        </w:rPr>
        <w:t>ο</w:t>
      </w:r>
      <w:r w:rsidRPr="00A507A2">
        <w:rPr>
          <w:rFonts w:ascii="Book Antiqua" w:hAnsi="Book Antiqua" w:cs="Times New Roman"/>
          <w:lang w:val="el-GR" w:eastAsia="el-GR"/>
        </w:rPr>
        <w:t>π</w:t>
      </w:r>
      <w:r w:rsidRPr="00A507A2">
        <w:rPr>
          <w:rFonts w:ascii="Book Antiqua" w:hAnsi="Book Antiqua" w:cs="Book Antiqua"/>
          <w:lang w:val="el-GR" w:eastAsia="el-GR"/>
        </w:rPr>
        <w:t>οιημένες</w:t>
      </w:r>
      <w:r w:rsidRPr="009C3BE0">
        <w:rPr>
          <w:rFonts w:ascii="Book Antiqua" w:hAnsi="Book Antiqua" w:cs="Book Antiqua"/>
          <w:lang w:val="el-GR" w:eastAsia="el-GR"/>
        </w:rPr>
        <w:t xml:space="preserve"> </w:t>
      </w:r>
      <w:r w:rsidRPr="00A507A2">
        <w:rPr>
          <w:rFonts w:ascii="Book Antiqua" w:hAnsi="Book Antiqua" w:cs="Book Antiqua"/>
          <w:lang w:val="el-GR" w:eastAsia="el-GR"/>
        </w:rPr>
        <w:t xml:space="preserve">ισχύουν: </w:t>
      </w:r>
    </w:p>
    <w:p w:rsidR="00C17E7B" w:rsidRPr="00A507A2" w:rsidRDefault="00C17E7B" w:rsidP="00C17E7B">
      <w:pPr>
        <w:numPr>
          <w:ilvl w:val="3"/>
          <w:numId w:val="7"/>
        </w:numPr>
        <w:autoSpaceDE w:val="0"/>
        <w:autoSpaceDN w:val="0"/>
        <w:adjustRightInd w:val="0"/>
        <w:spacing w:line="360" w:lineRule="auto"/>
        <w:ind w:left="426"/>
        <w:jc w:val="both"/>
        <w:rPr>
          <w:rFonts w:ascii="Book Antiqua" w:hAnsi="Book Antiqua" w:cs="Calibri"/>
          <w:lang w:val="el-GR" w:eastAsia="el-GR"/>
        </w:rPr>
      </w:pPr>
      <w:r w:rsidRPr="00A507A2">
        <w:rPr>
          <w:rFonts w:ascii="Book Antiqua" w:hAnsi="Book Antiqua" w:cs="Book Antiqua"/>
          <w:lang w:val="el-GR" w:eastAsia="el-GR"/>
        </w:rPr>
        <w:t xml:space="preserve">Των άρθρων 79-85 του Ν. 2362/1995 «Περί Δημόσιου Λογιστικού, κλπ (ΦΕΚ Α/247), </w:t>
      </w:r>
      <w:r w:rsidRPr="00A507A2">
        <w:rPr>
          <w:rFonts w:ascii="Book Antiqua" w:hAnsi="Book Antiqua" w:cs="Calibri"/>
          <w:lang w:val="el-GR" w:eastAsia="el-GR"/>
        </w:rPr>
        <w:t>Το Ν. 2362/95 «Περί Δημοσίου Λογιστικού, ελέγχου δαπανών του Κράτους και άλλες διατάξεις» (ΦΕΚ 247/τ.Α΄/27-11-95) όπως τροποποιήθηκε και ισχύει σήμερα με τις διατάξεις του Ν.3871/2010 (ΦΕΚ 141/Α/17-8-2010) «Δημοσιονομική διαχείριση και ευθύνη», και του Π.Δ. 136/2011 ΦΕΚ 267/Α/31-12-2011 «Καθορισμός κατώτατου ύψους δαπανών που ελέγχονται από το Ελεγκτικό Συνέδριο».</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 xml:space="preserve">Του άρθρου 1 αρ. 5 και 6 του Ν. 2286/1995 «Προμήθειες του δημόσιου τομέα και ρυθμίσεις συναφών θεμάτων» (ΦΕΚ Α/19), </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Του άρθρο 12 αρ. 1 του  Π.∆. 99/1992 «Μελέτη και εκτέλεση αρχαιολογικών εν γένει έργων» (ΦΕΚ Α/46) όπως έχει τρο</w:t>
      </w:r>
      <w:r w:rsidRPr="00A507A2">
        <w:rPr>
          <w:rFonts w:ascii="Book Antiqua" w:hAnsi="Book Antiqua" w:cs="Times New Roman"/>
          <w:lang w:val="el-GR" w:eastAsia="el-GR"/>
        </w:rPr>
        <w:t>π</w:t>
      </w:r>
      <w:r w:rsidRPr="00A507A2">
        <w:rPr>
          <w:rFonts w:ascii="Book Antiqua" w:hAnsi="Book Antiqua" w:cs="Book Antiqua"/>
          <w:lang w:val="el-GR" w:eastAsia="el-GR"/>
        </w:rPr>
        <w:t>ο</w:t>
      </w:r>
      <w:r w:rsidRPr="00A507A2">
        <w:rPr>
          <w:rFonts w:ascii="Book Antiqua" w:hAnsi="Book Antiqua" w:cs="Times New Roman"/>
          <w:lang w:val="el-GR" w:eastAsia="el-GR"/>
        </w:rPr>
        <w:t>π</w:t>
      </w:r>
      <w:r w:rsidRPr="00A507A2">
        <w:rPr>
          <w:rFonts w:ascii="Book Antiqua" w:hAnsi="Book Antiqua" w:cs="Book Antiqua"/>
          <w:lang w:val="el-GR" w:eastAsia="el-GR"/>
        </w:rPr>
        <w:t xml:space="preserve">οιηθεί και ισχύει,                                        </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Του Π.∆. 118/2007 «</w:t>
      </w:r>
      <w:r w:rsidRPr="00A507A2">
        <w:rPr>
          <w:rFonts w:ascii="Book Antiqua" w:hAnsi="Book Antiqua" w:cs="Book Antiqua"/>
          <w:iCs/>
          <w:lang w:val="el-GR" w:eastAsia="el-GR"/>
        </w:rPr>
        <w:t>Κανονισμός Προμηθειών Δημοσίου</w:t>
      </w:r>
      <w:r w:rsidRPr="00A507A2">
        <w:rPr>
          <w:rFonts w:ascii="Book Antiqua" w:hAnsi="Book Antiqua" w:cs="Book Antiqua"/>
          <w:lang w:val="el-GR" w:eastAsia="el-GR"/>
        </w:rPr>
        <w:t>» (ΦΕΚ Α/150),</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Του Ν. 2690/1999 «Κύρωση του Κώδικα Διοικητικής Διαδικασίας και άλλες διατάξεις» (ΦΕΚ Α/45).</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Τον Ν. 3028/2002 "Για την προστασία των Αρχαιοτήτων και εν γένει της Πολιτιστικής Κληρονομιάς".</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 xml:space="preserve">Το Π.∆.74/85 που αφορά στην συμπλήρωση του Π.∆.16/80 και την Απόφαση ΥΠΠΟ/∆ΟΕΠΥ/ΤΟΠΥΝΣ/15/3696/20-1-04 (ΦΕΚ 70/Β/20-1-04), «Περί μεταβιβάσεως αρμοδιοτήτων και δικαίωμα υπογραφής στους Προϊσταμένους των Περιφερειακών Υπηρεσιών». </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 xml:space="preserve">Το άρθρο 81 του Ν. 1958/1991 (ΦΕΚ 122 /Α / 05-8-91) για τον τρόπο εκτέλεσης των αρχαιολογικών  έργων. </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Το Π.∆. 191/2003 "Περί Οργανισμού του ΥΠΠΟ".</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Book Antiqua"/>
          <w:lang w:val="el-GR" w:eastAsia="el-GR"/>
        </w:rPr>
        <w:t>Τον Ν. 2947/2001 (ΦΕΚ228/Α/9-10-2001) «Θέματα Ολυμπιακής Φιλοξενίας, Έργων Ολυμπιακής Υποδομής και άλλες διατάξεις» του άρθρου 19 παρ.33β.</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Calibri"/>
          <w:lang w:val="el-GR" w:eastAsia="el-GR"/>
        </w:rPr>
      </w:pPr>
      <w:r w:rsidRPr="00A507A2">
        <w:rPr>
          <w:rFonts w:ascii="Book Antiqua" w:hAnsi="Book Antiqua" w:cs="Calibri"/>
          <w:lang w:val="el-GR" w:eastAsia="el-GR"/>
        </w:rPr>
        <w:lastRenderedPageBreak/>
        <w:t>Το Ν. 3899/2010 (ΦΕΚ 212/Α΄/17-12-2010) «Επείγοντα μέτρα εφαρμογής του προγράμματος</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Calibri"/>
          <w:lang w:val="el-GR" w:eastAsia="el-GR"/>
        </w:rPr>
      </w:pPr>
      <w:r w:rsidRPr="00A507A2">
        <w:rPr>
          <w:rFonts w:ascii="Book Antiqua" w:hAnsi="Book Antiqua" w:cs="Calibri"/>
          <w:lang w:val="el-GR" w:eastAsia="el-GR"/>
        </w:rPr>
        <w:t xml:space="preserve">Την Υ.Α. αρ. ΥΠΠΟΤ/ΔΟΕΠΥ/ΤΟΠΥΝΣ/30044/22-3-2011 (ΦΕΚ 566/Α/11-4-2011) «Ορισμός δευτερευόντων </w:t>
      </w:r>
      <w:proofErr w:type="spellStart"/>
      <w:r w:rsidRPr="00A507A2">
        <w:rPr>
          <w:rFonts w:ascii="Book Antiqua" w:hAnsi="Book Antiqua" w:cs="Calibri"/>
          <w:lang w:val="el-GR" w:eastAsia="el-GR"/>
        </w:rPr>
        <w:t>διατακτών</w:t>
      </w:r>
      <w:proofErr w:type="spellEnd"/>
      <w:r w:rsidRPr="00A507A2">
        <w:rPr>
          <w:rFonts w:ascii="Book Antiqua" w:hAnsi="Book Antiqua" w:cs="Calibri"/>
          <w:lang w:val="el-GR" w:eastAsia="el-GR"/>
        </w:rPr>
        <w:t xml:space="preserve"> για την ανάληψη υποχρεώσεων σε βάρος πιστώσεων, οι οποίες τίθενται στη διάθεσή τους </w:t>
      </w:r>
      <w:proofErr w:type="spellStart"/>
      <w:r w:rsidRPr="00A507A2">
        <w:rPr>
          <w:rFonts w:ascii="Book Antiqua" w:hAnsi="Book Antiqua" w:cs="Calibri"/>
          <w:lang w:val="el-GR" w:eastAsia="el-GR"/>
        </w:rPr>
        <w:t>κατ΄εντολή</w:t>
      </w:r>
      <w:proofErr w:type="spellEnd"/>
      <w:r w:rsidRPr="00A507A2">
        <w:rPr>
          <w:rFonts w:ascii="Book Antiqua" w:hAnsi="Book Antiqua" w:cs="Calibri"/>
          <w:lang w:val="el-GR" w:eastAsia="el-GR"/>
        </w:rPr>
        <w:t xml:space="preserve"> του κύριου </w:t>
      </w:r>
      <w:proofErr w:type="spellStart"/>
      <w:r w:rsidRPr="00A507A2">
        <w:rPr>
          <w:rFonts w:ascii="Book Antiqua" w:hAnsi="Book Antiqua" w:cs="Calibri"/>
          <w:lang w:val="el-GR" w:eastAsia="el-GR"/>
        </w:rPr>
        <w:t>διατάκτη</w:t>
      </w:r>
      <w:proofErr w:type="spellEnd"/>
      <w:r w:rsidRPr="00A507A2">
        <w:rPr>
          <w:rFonts w:ascii="Book Antiqua" w:hAnsi="Book Antiqua" w:cs="Calibri"/>
          <w:lang w:val="el-GR" w:eastAsia="el-GR"/>
        </w:rPr>
        <w:t>».</w:t>
      </w:r>
      <w:r w:rsidRPr="00A507A2">
        <w:rPr>
          <w:rFonts w:ascii="Book Antiqua" w:hAnsi="Book Antiqua" w:cs="Calibri"/>
          <w:b/>
          <w:color w:val="FF0000"/>
          <w:lang w:val="el-GR" w:eastAsia="el-GR"/>
        </w:rPr>
        <w:t xml:space="preserve"> </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Calibri"/>
          <w:lang w:val="el-GR" w:eastAsia="el-GR"/>
        </w:rPr>
      </w:pPr>
      <w:r>
        <w:rPr>
          <w:rFonts w:ascii="Book Antiqua" w:hAnsi="Book Antiqua" w:cs="Calibri"/>
          <w:lang w:val="el-GR" w:eastAsia="el-GR"/>
        </w:rPr>
        <w:t xml:space="preserve">Το </w:t>
      </w:r>
      <w:r w:rsidRPr="00A507A2">
        <w:rPr>
          <w:rFonts w:ascii="Book Antiqua" w:hAnsi="Book Antiqua" w:cs="Calibri"/>
          <w:lang w:val="el-GR" w:eastAsia="el-GR"/>
        </w:rPr>
        <w:t>Ν.3888/2010 και Ν.3899/2010» στήριξης της Ελληνικής Οικονομίας».</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Pr>
          <w:rFonts w:ascii="Book Antiqua" w:hAnsi="Book Antiqua" w:cs="Book Antiqua"/>
          <w:lang w:val="el-GR" w:eastAsia="el-GR"/>
        </w:rPr>
        <w:t>Το</w:t>
      </w:r>
      <w:r w:rsidRPr="00A507A2">
        <w:rPr>
          <w:rFonts w:ascii="Book Antiqua" w:hAnsi="Book Antiqua" w:cs="Book Antiqua"/>
          <w:lang w:val="el-GR" w:eastAsia="el-GR"/>
        </w:rPr>
        <w:t xml:space="preserve"> Π.∆. 63/2005 (ΦΕΚ 98/Α/22-4-2005) «Κωδικοποίηση της νομοθεσίας για την Κυβέρνηση και τα Κυβερνητικά Όργανα» (αρ.40,παρ.2 και 3).</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Pr>
          <w:rFonts w:ascii="Book Antiqua" w:hAnsi="Book Antiqua" w:cs="Book Antiqua"/>
          <w:lang w:val="el-GR" w:eastAsia="el-GR"/>
        </w:rPr>
        <w:t>Το</w:t>
      </w:r>
      <w:r w:rsidRPr="00A507A2">
        <w:rPr>
          <w:rFonts w:ascii="Book Antiqua" w:hAnsi="Book Antiqua" w:cs="Book Antiqua"/>
          <w:lang w:val="el-GR" w:eastAsia="el-GR"/>
        </w:rPr>
        <w:t xml:space="preserve"> Ν. 3861/2010 (ΦΕΚ 112/Α/2010) «Ενίσχυση της διαφάνειας µε την </w:t>
      </w:r>
      <w:r w:rsidRPr="00A507A2">
        <w:rPr>
          <w:rFonts w:ascii="Book Antiqua" w:hAnsi="Book Antiqua" w:cs="Book Antiqua"/>
          <w:i/>
          <w:iCs/>
          <w:lang w:val="el-GR" w:eastAsia="el-GR"/>
        </w:rPr>
        <w:t>υ</w:t>
      </w:r>
      <w:r w:rsidRPr="00A507A2">
        <w:rPr>
          <w:rFonts w:ascii="Book Antiqua" w:hAnsi="Book Antiqua" w:cs="Times New Roman"/>
          <w:i/>
          <w:iCs/>
          <w:lang w:val="el-GR" w:eastAsia="el-GR"/>
        </w:rPr>
        <w:t>π</w:t>
      </w:r>
      <w:r w:rsidRPr="00A507A2">
        <w:rPr>
          <w:rFonts w:ascii="Book Antiqua" w:hAnsi="Book Antiqua" w:cs="Book Antiqua"/>
          <w:i/>
          <w:iCs/>
          <w:lang w:val="el-GR" w:eastAsia="el-GR"/>
        </w:rPr>
        <w:t>οχρεωτική ανάρτηση Νόμων και Πράξεων Κυβερνητικών, Διοικητικών και</w:t>
      </w:r>
      <w:r w:rsidRPr="00A507A2">
        <w:rPr>
          <w:rFonts w:ascii="Book Antiqua" w:hAnsi="Book Antiqua" w:cs="Book Antiqua"/>
          <w:lang w:val="el-GR" w:eastAsia="el-GR"/>
        </w:rPr>
        <w:t xml:space="preserve"> </w:t>
      </w:r>
      <w:proofErr w:type="spellStart"/>
      <w:r w:rsidRPr="00A507A2">
        <w:rPr>
          <w:rFonts w:ascii="Book Antiqua" w:hAnsi="Book Antiqua" w:cs="Book Antiqua"/>
          <w:i/>
          <w:iCs/>
          <w:lang w:val="el-GR" w:eastAsia="el-GR"/>
        </w:rPr>
        <w:t>Αυτοδιοικητικών</w:t>
      </w:r>
      <w:proofErr w:type="spellEnd"/>
      <w:r w:rsidRPr="00A507A2">
        <w:rPr>
          <w:rFonts w:ascii="Book Antiqua" w:hAnsi="Book Antiqua" w:cs="Book Antiqua"/>
          <w:i/>
          <w:iCs/>
          <w:lang w:val="el-GR" w:eastAsia="el-GR"/>
        </w:rPr>
        <w:t xml:space="preserve"> Οργάνων στο Διαδίκτυο </w:t>
      </w:r>
      <w:r w:rsidRPr="00A507A2">
        <w:rPr>
          <w:rFonts w:ascii="Book Antiqua" w:hAnsi="Book Antiqua" w:cs="Times New Roman"/>
          <w:i/>
          <w:iCs/>
          <w:lang w:val="el-GR" w:eastAsia="el-GR"/>
        </w:rPr>
        <w:t>Π</w:t>
      </w:r>
      <w:r w:rsidRPr="00A507A2">
        <w:rPr>
          <w:rFonts w:ascii="Book Antiqua" w:hAnsi="Book Antiqua" w:cs="Book Antiqua"/>
          <w:i/>
          <w:iCs/>
          <w:lang w:val="el-GR" w:eastAsia="el-GR"/>
        </w:rPr>
        <w:t>ρόγραμμα Διαύγεια και άλλες διατάξεις</w:t>
      </w:r>
      <w:r w:rsidRPr="00A507A2">
        <w:rPr>
          <w:rFonts w:ascii="Book Antiqua" w:hAnsi="Book Antiqua" w:cs="Book Antiqua"/>
          <w:lang w:val="el-GR" w:eastAsia="el-GR"/>
        </w:rPr>
        <w:t xml:space="preserve">. </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Times New Roman"/>
          <w:lang w:val="el-GR"/>
        </w:rPr>
      </w:pPr>
      <w:r w:rsidRPr="00A507A2">
        <w:rPr>
          <w:rFonts w:ascii="Book Antiqua" w:hAnsi="Book Antiqua" w:cs="Book Antiqua"/>
          <w:color w:val="000000"/>
          <w:lang w:val="el-GR" w:eastAsia="el-GR"/>
        </w:rPr>
        <w:t>Την αριθ. 35130/739 ΦΕΚ 1291/11-8-2010  Απόφαση του Υ</w:t>
      </w:r>
      <w:r w:rsidRPr="00A507A2">
        <w:rPr>
          <w:rFonts w:ascii="Book Antiqua" w:hAnsi="Book Antiqua" w:cs="Times New Roman"/>
          <w:color w:val="000000"/>
          <w:lang w:val="el-GR" w:eastAsia="el-GR"/>
        </w:rPr>
        <w:t>π</w:t>
      </w:r>
      <w:r w:rsidRPr="00A507A2">
        <w:rPr>
          <w:rFonts w:ascii="Book Antiqua" w:hAnsi="Book Antiqua" w:cs="Book Antiqua"/>
          <w:color w:val="000000"/>
          <w:lang w:val="el-GR" w:eastAsia="el-GR"/>
        </w:rPr>
        <w:t>ουργού Οικονομικών  «</w:t>
      </w:r>
      <w:r w:rsidRPr="00A507A2">
        <w:rPr>
          <w:rFonts w:ascii="Book Antiqua" w:hAnsi="Book Antiqua" w:cs="Book Antiqua"/>
          <w:i/>
          <w:iCs/>
          <w:color w:val="000000"/>
          <w:lang w:val="el-GR" w:eastAsia="el-GR"/>
        </w:rPr>
        <w:t xml:space="preserve">Αύξηση   και  ορισμός σε ευρώ των χρηματικών </w:t>
      </w:r>
      <w:r w:rsidRPr="00A507A2">
        <w:rPr>
          <w:rFonts w:ascii="Book Antiqua" w:hAnsi="Book Antiqua" w:cs="Times New Roman"/>
          <w:i/>
          <w:iCs/>
          <w:color w:val="000000"/>
          <w:lang w:val="el-GR" w:eastAsia="el-GR"/>
        </w:rPr>
        <w:t>π</w:t>
      </w:r>
      <w:r w:rsidRPr="00A507A2">
        <w:rPr>
          <w:rFonts w:ascii="Book Antiqua" w:hAnsi="Book Antiqua" w:cs="Book Antiqua"/>
          <w:i/>
          <w:iCs/>
          <w:color w:val="000000"/>
          <w:lang w:val="el-GR" w:eastAsia="el-GR"/>
        </w:rPr>
        <w:t xml:space="preserve">οσών του άρθρου 83, </w:t>
      </w:r>
      <w:proofErr w:type="spellStart"/>
      <w:r w:rsidRPr="00A507A2">
        <w:rPr>
          <w:rFonts w:ascii="Book Antiqua" w:hAnsi="Book Antiqua" w:cs="Book Antiqua"/>
          <w:i/>
          <w:iCs/>
          <w:color w:val="000000"/>
          <w:lang w:val="el-GR" w:eastAsia="el-GR"/>
        </w:rPr>
        <w:t>παραγρ</w:t>
      </w:r>
      <w:proofErr w:type="spellEnd"/>
      <w:r w:rsidRPr="00A507A2">
        <w:rPr>
          <w:rFonts w:ascii="Book Antiqua" w:hAnsi="Book Antiqua" w:cs="Book Antiqua"/>
          <w:i/>
          <w:iCs/>
          <w:color w:val="000000"/>
          <w:lang w:val="el-GR" w:eastAsia="el-GR"/>
        </w:rPr>
        <w:t>. 1  του Ν. 2362/1995</w:t>
      </w:r>
      <w:r w:rsidRPr="00A507A2">
        <w:rPr>
          <w:rFonts w:ascii="Book Antiqua" w:hAnsi="Book Antiqua" w:cs="Book Antiqua"/>
          <w:color w:val="000000"/>
          <w:lang w:val="el-GR" w:eastAsia="el-GR"/>
        </w:rPr>
        <w:t xml:space="preserve"> ». </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Times New Roman"/>
          <w:lang w:val="el-GR"/>
        </w:rPr>
      </w:pPr>
      <w:r w:rsidRPr="00A507A2">
        <w:rPr>
          <w:rFonts w:ascii="Book Antiqua" w:hAnsi="Book Antiqua" w:cs="Times New Roman"/>
          <w:lang w:val="el-GR"/>
        </w:rPr>
        <w:t xml:space="preserve">Της Υ.Α. </w:t>
      </w:r>
      <w:proofErr w:type="spellStart"/>
      <w:r w:rsidRPr="00A507A2">
        <w:rPr>
          <w:rFonts w:ascii="Book Antiqua" w:hAnsi="Book Antiqua" w:cs="Times New Roman"/>
          <w:lang w:val="el-GR"/>
        </w:rPr>
        <w:t>Αριθμ</w:t>
      </w:r>
      <w:proofErr w:type="spellEnd"/>
      <w:r w:rsidRPr="00A507A2">
        <w:rPr>
          <w:rFonts w:ascii="Book Antiqua" w:hAnsi="Book Antiqua" w:cs="Times New Roman"/>
          <w:lang w:val="el-GR"/>
        </w:rPr>
        <w:t>. 14053/ΕΥΣ 1749 (ΦΕΚ 540/Β/27.3.2008) «Υπουργική απόφαση συστήματος διαχείρισης» (ΥΠΑΣΥΔ), όπως έχει τροποποιηθεί και ισχύει</w:t>
      </w:r>
    </w:p>
    <w:p w:rsidR="00C17E7B" w:rsidRPr="00A507A2" w:rsidRDefault="00C17E7B" w:rsidP="00C17E7B">
      <w:pPr>
        <w:numPr>
          <w:ilvl w:val="0"/>
          <w:numId w:val="7"/>
        </w:numPr>
        <w:autoSpaceDE w:val="0"/>
        <w:autoSpaceDN w:val="0"/>
        <w:adjustRightInd w:val="0"/>
        <w:spacing w:line="360" w:lineRule="auto"/>
        <w:ind w:left="426"/>
        <w:jc w:val="both"/>
        <w:rPr>
          <w:rFonts w:ascii="Book Antiqua" w:hAnsi="Book Antiqua" w:cs="Book Antiqua"/>
          <w:lang w:val="el-GR" w:eastAsia="el-GR"/>
        </w:rPr>
      </w:pPr>
      <w:r w:rsidRPr="00A507A2">
        <w:rPr>
          <w:rFonts w:ascii="Book Antiqua" w:hAnsi="Book Antiqua" w:cs="Times New Roman"/>
          <w:lang w:val="el-GR"/>
        </w:rPr>
        <w:t>Του Π.Δ. 118/2013 (ΦΕΚ 152/Α/25.06.2013) «Τροποποίηση του Π.Δ. 85/2012 (Α΄ 141) − Ίδρυση Υπουργείου Υποδομών, Μεταφορών και Δικτύων και Υπουργείου Πολιτισμού και Αθλητισμού</w:t>
      </w:r>
    </w:p>
    <w:p w:rsidR="00C17E7B" w:rsidRPr="00A507A2" w:rsidRDefault="00C17E7B" w:rsidP="00C17E7B">
      <w:pPr>
        <w:autoSpaceDE w:val="0"/>
        <w:autoSpaceDN w:val="0"/>
        <w:adjustRightInd w:val="0"/>
        <w:spacing w:line="360" w:lineRule="auto"/>
        <w:ind w:left="66"/>
        <w:jc w:val="both"/>
        <w:rPr>
          <w:rFonts w:ascii="Book Antiqua" w:hAnsi="Book Antiqua" w:cs="Book Antiqua"/>
          <w:lang w:val="el-GR" w:eastAsia="el-GR"/>
        </w:rPr>
      </w:pPr>
    </w:p>
    <w:p w:rsidR="00C17E7B" w:rsidRPr="00A507A2" w:rsidRDefault="00C17E7B" w:rsidP="00C17E7B">
      <w:pPr>
        <w:pStyle w:val="a3"/>
        <w:overflowPunct w:val="0"/>
        <w:autoSpaceDE w:val="0"/>
        <w:autoSpaceDN w:val="0"/>
        <w:adjustRightInd w:val="0"/>
        <w:spacing w:line="360" w:lineRule="auto"/>
        <w:textAlignment w:val="baseline"/>
        <w:rPr>
          <w:rFonts w:ascii="Book Antiqua" w:hAnsi="Book Antiqua"/>
          <w:b/>
          <w:sz w:val="22"/>
          <w:szCs w:val="22"/>
          <w:u w:val="single"/>
        </w:rPr>
      </w:pPr>
      <w:r w:rsidRPr="00A507A2">
        <w:rPr>
          <w:rFonts w:ascii="Book Antiqua" w:hAnsi="Book Antiqua"/>
          <w:b/>
          <w:sz w:val="22"/>
          <w:szCs w:val="22"/>
          <w:u w:val="single"/>
        </w:rPr>
        <w:t xml:space="preserve">ΆΡΘΡΟ 2 – </w:t>
      </w:r>
      <w:bookmarkStart w:id="6" w:name="_Toc293667114"/>
      <w:bookmarkEnd w:id="0"/>
      <w:r w:rsidRPr="00A507A2">
        <w:rPr>
          <w:rFonts w:ascii="Book Antiqua" w:hAnsi="Book Antiqua"/>
          <w:b/>
          <w:sz w:val="22"/>
          <w:szCs w:val="22"/>
          <w:u w:val="single"/>
        </w:rPr>
        <w:t>Αντικείμενο διαγωνισμού</w:t>
      </w:r>
    </w:p>
    <w:bookmarkEnd w:id="6"/>
    <w:p w:rsidR="00C17E7B" w:rsidRDefault="00C17E7B" w:rsidP="00C17E7B">
      <w:pPr>
        <w:spacing w:line="360" w:lineRule="auto"/>
        <w:jc w:val="both"/>
        <w:rPr>
          <w:rFonts w:ascii="Book Antiqua" w:hAnsi="Book Antiqua" w:cs="Book Antiqua"/>
          <w:color w:val="000000"/>
          <w:lang w:val="el-GR" w:eastAsia="el-GR"/>
        </w:rPr>
      </w:pPr>
      <w:r>
        <w:rPr>
          <w:rFonts w:ascii="Book Antiqua" w:hAnsi="Book Antiqua" w:cs="Book Antiqua"/>
          <w:color w:val="000000"/>
          <w:lang w:val="el-GR" w:eastAsia="el-GR"/>
        </w:rPr>
        <w:t>Τ</w:t>
      </w:r>
      <w:r w:rsidRPr="008B04B5">
        <w:rPr>
          <w:rFonts w:ascii="Book Antiqua" w:hAnsi="Book Antiqua" w:cs="Book Antiqua"/>
          <w:color w:val="000000"/>
          <w:lang w:val="el-GR" w:eastAsia="el-GR"/>
        </w:rPr>
        <w:t>ο αντικείμενο του διαγωνισμού είναι</w:t>
      </w:r>
      <w:r w:rsidR="001D0919" w:rsidRPr="001D0919">
        <w:rPr>
          <w:rFonts w:ascii="Book Antiqua" w:hAnsi="Book Antiqua" w:cs="Book Antiqua"/>
          <w:color w:val="000000"/>
          <w:lang w:val="el-GR" w:eastAsia="el-GR"/>
        </w:rPr>
        <w:t xml:space="preserve"> </w:t>
      </w:r>
      <w:r w:rsidR="00017E07">
        <w:rPr>
          <w:rFonts w:ascii="Book Antiqua" w:hAnsi="Book Antiqua" w:cs="Book Antiqua"/>
          <w:color w:val="000000"/>
          <w:lang w:val="el-GR" w:eastAsia="el-GR"/>
        </w:rPr>
        <w:t xml:space="preserve">η </w:t>
      </w:r>
      <w:r w:rsidR="001D0919" w:rsidRPr="005B2BC6">
        <w:rPr>
          <w:rFonts w:ascii="Book Antiqua" w:eastAsiaTheme="minorEastAsia" w:hAnsi="Book Antiqua" w:cs="Book Antiqua"/>
          <w:color w:val="000000"/>
          <w:lang w:val="el-GR" w:eastAsia="ja-JP"/>
        </w:rPr>
        <w:t xml:space="preserve">προμήθεια και </w:t>
      </w:r>
      <w:r w:rsidR="00017E07">
        <w:rPr>
          <w:rFonts w:ascii="Book Antiqua" w:eastAsiaTheme="minorEastAsia" w:hAnsi="Book Antiqua" w:cs="Book Antiqua"/>
          <w:color w:val="000000"/>
          <w:lang w:val="el-GR" w:eastAsia="ja-JP"/>
        </w:rPr>
        <w:t xml:space="preserve">η </w:t>
      </w:r>
      <w:r w:rsidR="001D0919" w:rsidRPr="005B2BC6">
        <w:rPr>
          <w:rFonts w:ascii="Book Antiqua" w:eastAsiaTheme="minorEastAsia" w:hAnsi="Book Antiqua" w:cs="Book Antiqua"/>
          <w:color w:val="000000"/>
          <w:lang w:val="el-GR" w:eastAsia="ja-JP"/>
        </w:rPr>
        <w:t xml:space="preserve">τοποθέτηση συστήματος </w:t>
      </w:r>
      <w:r w:rsidR="005B2BC6" w:rsidRPr="005B2BC6">
        <w:rPr>
          <w:rFonts w:ascii="Book Antiqua" w:eastAsiaTheme="minorEastAsia" w:hAnsi="Book Antiqua" w:cs="Book Antiqua"/>
          <w:color w:val="000000"/>
          <w:lang w:val="el-GR" w:eastAsia="ja-JP"/>
        </w:rPr>
        <w:t>κλιματισμού</w:t>
      </w:r>
      <w:r w:rsidR="001D0919" w:rsidRPr="005B2BC6">
        <w:rPr>
          <w:rFonts w:ascii="Book Antiqua" w:eastAsiaTheme="minorEastAsia" w:hAnsi="Book Antiqua" w:cs="Book Antiqua"/>
          <w:color w:val="000000"/>
          <w:lang w:val="el-GR" w:eastAsia="ja-JP"/>
        </w:rPr>
        <w:t xml:space="preserve"> </w:t>
      </w:r>
      <w:r w:rsidRPr="005B2BC6">
        <w:rPr>
          <w:rFonts w:ascii="Book Antiqua" w:hAnsi="Book Antiqua" w:cs="Book Antiqua"/>
          <w:color w:val="000000"/>
          <w:lang w:val="el-GR" w:eastAsia="el-GR"/>
        </w:rPr>
        <w:t xml:space="preserve"> </w:t>
      </w:r>
      <w:r w:rsidR="001D0919" w:rsidRPr="005B2BC6">
        <w:rPr>
          <w:rFonts w:ascii="Book Antiqua" w:hAnsi="Book Antiqua" w:cs="Book Antiqua"/>
          <w:color w:val="000000"/>
          <w:lang w:val="el-GR" w:eastAsia="el-GR"/>
        </w:rPr>
        <w:t>στην ιαπωνική πτέρυγα Γρηγορίου Μάνου στη Δ</w:t>
      </w:r>
      <w:r w:rsidR="005B2BC6" w:rsidRPr="005B2BC6">
        <w:rPr>
          <w:rFonts w:ascii="Book Antiqua" w:hAnsi="Book Antiqua" w:cs="Book Antiqua"/>
          <w:color w:val="000000"/>
          <w:lang w:val="el-GR" w:eastAsia="el-GR"/>
        </w:rPr>
        <w:t>υτική πλευρά του Β’ ορόφου του Α</w:t>
      </w:r>
      <w:r w:rsidR="001D0919" w:rsidRPr="005B2BC6">
        <w:rPr>
          <w:rFonts w:ascii="Book Antiqua" w:hAnsi="Book Antiqua" w:cs="Book Antiqua"/>
          <w:color w:val="000000"/>
          <w:lang w:val="el-GR" w:eastAsia="el-GR"/>
        </w:rPr>
        <w:t xml:space="preserve">νακτόρου των Αγίων Μιχαήλ και Γεωργίου </w:t>
      </w:r>
      <w:r w:rsidRPr="005B2BC6">
        <w:rPr>
          <w:rFonts w:ascii="Book Antiqua" w:hAnsi="Book Antiqua" w:cs="Book Antiqua"/>
          <w:iCs/>
          <w:snapToGrid w:val="0"/>
          <w:lang w:val="el-GR"/>
        </w:rPr>
        <w:t>στα γραφεία του Μουσείου Ασιατικής Τέχνης</w:t>
      </w:r>
      <w:r w:rsidRPr="005B2BC6">
        <w:rPr>
          <w:rFonts w:ascii="Book Antiqua" w:hAnsi="Book Antiqua" w:cs="Book Antiqua"/>
          <w:color w:val="000000"/>
          <w:lang w:val="el-GR" w:eastAsia="el-GR"/>
        </w:rPr>
        <w:t>.</w:t>
      </w:r>
      <w:r w:rsidRPr="008B04B5">
        <w:rPr>
          <w:rFonts w:ascii="Book Antiqua" w:hAnsi="Book Antiqua" w:cs="Book Antiqua"/>
          <w:color w:val="000000"/>
          <w:lang w:val="el-GR" w:eastAsia="el-GR"/>
        </w:rPr>
        <w:t xml:space="preserve"> </w:t>
      </w:r>
      <w:r>
        <w:rPr>
          <w:rFonts w:ascii="Book Antiqua" w:hAnsi="Book Antiqua" w:cs="Book Antiqua"/>
          <w:color w:val="000000"/>
          <w:lang w:val="el-GR" w:eastAsia="el-GR"/>
        </w:rPr>
        <w:t>Ό</w:t>
      </w:r>
      <w:r w:rsidRPr="008B04B5">
        <w:rPr>
          <w:rFonts w:ascii="Book Antiqua" w:hAnsi="Book Antiqua" w:cs="Book Antiqua"/>
          <w:color w:val="000000"/>
          <w:lang w:val="el-GR" w:eastAsia="el-GR"/>
        </w:rPr>
        <w:t>λες οι ως άνω εργασίες θα πραγματοποιηθούν σύμφωνα με τ</w:t>
      </w:r>
      <w:r>
        <w:rPr>
          <w:rFonts w:ascii="Book Antiqua" w:hAnsi="Book Antiqua" w:cs="Book Antiqua"/>
          <w:color w:val="000000"/>
          <w:lang w:val="el-GR" w:eastAsia="el-GR"/>
        </w:rPr>
        <w:t>ις</w:t>
      </w:r>
      <w:r w:rsidRPr="008B04B5">
        <w:rPr>
          <w:rFonts w:ascii="Book Antiqua" w:hAnsi="Book Antiqua" w:cs="Book Antiqua"/>
          <w:color w:val="000000"/>
          <w:lang w:val="el-GR" w:eastAsia="el-GR"/>
        </w:rPr>
        <w:t xml:space="preserve"> συ</w:t>
      </w:r>
      <w:r>
        <w:rPr>
          <w:rFonts w:ascii="Book Antiqua" w:hAnsi="Book Antiqua" w:cs="Book Antiqua"/>
          <w:color w:val="000000"/>
          <w:lang w:val="el-GR" w:eastAsia="el-GR"/>
        </w:rPr>
        <w:t xml:space="preserve">νημμένες τεχνικές προδιαγραφές και λοιπές τεχνικές πληροφορίες </w:t>
      </w:r>
      <w:r>
        <w:rPr>
          <w:rFonts w:ascii="Book Antiqua" w:hAnsi="Book Antiqua" w:cs="Book Antiqua"/>
          <w:b/>
          <w:color w:val="000000"/>
          <w:lang w:val="el-GR" w:eastAsia="el-GR"/>
        </w:rPr>
        <w:t>(</w:t>
      </w:r>
      <w:r w:rsidR="005B2BC6">
        <w:rPr>
          <w:rFonts w:ascii="Book Antiqua" w:hAnsi="Book Antiqua" w:cs="Book Antiqua"/>
          <w:b/>
          <w:color w:val="000000"/>
          <w:lang w:val="el-GR" w:eastAsia="el-GR"/>
        </w:rPr>
        <w:t>Π</w:t>
      </w:r>
      <w:r w:rsidR="005B2BC6" w:rsidRPr="008B04B5">
        <w:rPr>
          <w:rFonts w:ascii="Book Antiqua" w:hAnsi="Book Antiqua" w:cs="Book Antiqua"/>
          <w:b/>
          <w:color w:val="000000"/>
          <w:lang w:val="el-GR" w:eastAsia="el-GR"/>
        </w:rPr>
        <w:t>αραρτήμα</w:t>
      </w:r>
      <w:r w:rsidR="005B2BC6">
        <w:rPr>
          <w:rFonts w:ascii="Book Antiqua" w:hAnsi="Book Antiqua" w:cs="Book Antiqua"/>
          <w:b/>
          <w:color w:val="000000"/>
          <w:lang w:val="el-GR" w:eastAsia="el-GR"/>
        </w:rPr>
        <w:t>τα ΑΙ,ΑΙΙ,Β</w:t>
      </w:r>
      <w:r w:rsidRPr="008B04B5">
        <w:rPr>
          <w:rFonts w:ascii="Book Antiqua" w:hAnsi="Book Antiqua" w:cs="Book Antiqua"/>
          <w:b/>
          <w:color w:val="000000"/>
          <w:lang w:val="el-GR" w:eastAsia="el-GR"/>
        </w:rPr>
        <w:t>)</w:t>
      </w:r>
      <w:r w:rsidR="005B2BC6">
        <w:rPr>
          <w:rFonts w:ascii="Book Antiqua" w:hAnsi="Book Antiqua" w:cs="Book Antiqua"/>
          <w:color w:val="000000"/>
          <w:lang w:val="el-GR" w:eastAsia="el-GR"/>
        </w:rPr>
        <w:t>, οι</w:t>
      </w:r>
      <w:r w:rsidRPr="008B04B5">
        <w:rPr>
          <w:rFonts w:ascii="Book Antiqua" w:hAnsi="Book Antiqua" w:cs="Book Antiqua"/>
          <w:color w:val="000000"/>
          <w:lang w:val="el-GR" w:eastAsia="el-GR"/>
        </w:rPr>
        <w:t xml:space="preserve">  οποί</w:t>
      </w:r>
      <w:r w:rsidR="005B2BC6">
        <w:rPr>
          <w:rFonts w:ascii="Book Antiqua" w:hAnsi="Book Antiqua" w:cs="Book Antiqua"/>
          <w:color w:val="000000"/>
          <w:lang w:val="el-GR" w:eastAsia="el-GR"/>
        </w:rPr>
        <w:t>ες</w:t>
      </w:r>
      <w:r w:rsidRPr="008B04B5">
        <w:rPr>
          <w:rFonts w:ascii="Book Antiqua" w:hAnsi="Book Antiqua" w:cs="Book Antiqua"/>
          <w:color w:val="000000"/>
          <w:lang w:val="el-GR" w:eastAsia="el-GR"/>
        </w:rPr>
        <w:t xml:space="preserve"> αποτελ</w:t>
      </w:r>
      <w:r w:rsidR="005B2BC6">
        <w:rPr>
          <w:rFonts w:ascii="Book Antiqua" w:hAnsi="Book Antiqua" w:cs="Book Antiqua"/>
          <w:color w:val="000000"/>
          <w:lang w:val="el-GR" w:eastAsia="el-GR"/>
        </w:rPr>
        <w:t>ούν</w:t>
      </w:r>
      <w:r w:rsidRPr="008B04B5">
        <w:rPr>
          <w:rFonts w:ascii="Book Antiqua" w:hAnsi="Book Antiqua" w:cs="Book Antiqua"/>
          <w:color w:val="000000"/>
          <w:lang w:val="el-GR" w:eastAsia="el-GR"/>
        </w:rPr>
        <w:t xml:space="preserve"> αναπόσπαστο τμήμα της παρούσας διακήρυξης, στο πλαίσιο της εκτέλεσης της πράξης «ΕΠΑΝΕΚΘΕΣΗ ΤΗΣ ΙΑΠΩΝΙΚΗΣ ΠΤΕΡΥΓΑΣ ΓΡΗΓΟΡΙΟΥ ΜΑΝΟΥ ΣΤΗ </w:t>
      </w:r>
      <w:proofErr w:type="spellStart"/>
      <w:r w:rsidRPr="008B04B5">
        <w:rPr>
          <w:rFonts w:ascii="Book Antiqua" w:hAnsi="Book Antiqua" w:cs="Book Antiqua"/>
          <w:color w:val="000000"/>
          <w:lang w:val="el-GR" w:eastAsia="el-GR"/>
        </w:rPr>
        <w:t>∆ΥΤΙΚΗ</w:t>
      </w:r>
      <w:proofErr w:type="spellEnd"/>
      <w:r w:rsidRPr="008B04B5">
        <w:rPr>
          <w:rFonts w:ascii="Book Antiqua" w:hAnsi="Book Antiqua" w:cs="Book Antiqua"/>
          <w:color w:val="000000"/>
          <w:lang w:val="el-GR" w:eastAsia="el-GR"/>
        </w:rPr>
        <w:t xml:space="preserve"> ΠΤΕΡΥΓΑ ΤΟΥ Β΄ΟΡΟΦΟΥ ΤΟΥ ΑΝΑΚΤΟΡΟΥ ΤΩΝ ΑΓΙΩΝ ΜΙΧΑΗΛ ΚΑΙ ΓΕΩΡΓΙΟΥ – ΒΕΛΤΙΩΣΗ ΠΡΟΣΦΕΡΟΜΕΝΩΝ ΥΠΗΡΕΣΙΩΝ»</w:t>
      </w:r>
      <w:r>
        <w:rPr>
          <w:rFonts w:ascii="Book Antiqua" w:hAnsi="Book Antiqua" w:cs="Book Antiqua"/>
          <w:color w:val="000000"/>
          <w:lang w:val="el-GR" w:eastAsia="el-GR"/>
        </w:rPr>
        <w:t>.</w:t>
      </w:r>
    </w:p>
    <w:p w:rsidR="00017E07" w:rsidRPr="00017E07" w:rsidRDefault="00017E07" w:rsidP="00017E07">
      <w:pPr>
        <w:autoSpaceDE w:val="0"/>
        <w:autoSpaceDN w:val="0"/>
        <w:adjustRightInd w:val="0"/>
        <w:spacing w:line="360" w:lineRule="auto"/>
        <w:jc w:val="both"/>
        <w:rPr>
          <w:rFonts w:ascii="Book Antiqua" w:hAnsi="Book Antiqua" w:cs="Book Antiqua"/>
          <w:color w:val="000000"/>
          <w:lang w:val="el-GR" w:eastAsia="el-GR"/>
        </w:rPr>
      </w:pPr>
      <w:r w:rsidRPr="00017E07">
        <w:rPr>
          <w:rFonts w:ascii="Book Antiqua" w:hAnsi="Book Antiqua" w:cs="Book Antiqua" w:hint="eastAsia"/>
          <w:color w:val="000000"/>
          <w:lang w:val="el-GR" w:eastAsia="el-GR"/>
        </w:rPr>
        <w:t>Το</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κριτήριο</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αξιολόγησης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των</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ροσφορών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για</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ανάδειξη</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του</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αναδόχου</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θα</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είναι</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η</w:t>
      </w:r>
    </w:p>
    <w:p w:rsidR="00017E07" w:rsidRPr="00017E07" w:rsidRDefault="00017E07" w:rsidP="00017E07">
      <w:pPr>
        <w:autoSpaceDE w:val="0"/>
        <w:autoSpaceDN w:val="0"/>
        <w:adjustRightInd w:val="0"/>
        <w:spacing w:line="360" w:lineRule="auto"/>
        <w:jc w:val="both"/>
        <w:rPr>
          <w:rFonts w:ascii="Book Antiqua" w:hAnsi="Book Antiqua" w:cs="Book Antiqua"/>
          <w:color w:val="000000"/>
          <w:lang w:val="el-GR" w:eastAsia="el-GR"/>
        </w:rPr>
      </w:pPr>
      <w:r w:rsidRPr="00017E07">
        <w:rPr>
          <w:rFonts w:ascii="Book Antiqua" w:hAnsi="Book Antiqua" w:cs="Book Antiqua" w:hint="eastAsia"/>
          <w:color w:val="000000"/>
          <w:lang w:val="el-GR" w:eastAsia="el-GR"/>
        </w:rPr>
        <w:lastRenderedPageBreak/>
        <w:t>χαμηλότερη</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οικονομική</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ροσφορά</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στο</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σύνολο</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του</w:t>
      </w:r>
      <w:r w:rsidRPr="00017E07">
        <w:rPr>
          <w:rFonts w:ascii="Book Antiqua" w:hAnsi="Book Antiqua" w:cs="Book Antiqua"/>
          <w:color w:val="000000"/>
          <w:lang w:val="el-GR" w:eastAsia="el-GR"/>
        </w:rPr>
        <w:t xml:space="preserve"> </w:t>
      </w:r>
      <w:r>
        <w:rPr>
          <w:rFonts w:ascii="Book Antiqua" w:hAnsi="Book Antiqua" w:cs="Book Antiqua" w:hint="eastAsia"/>
          <w:color w:val="000000"/>
          <w:lang w:val="el-GR" w:eastAsia="el-GR"/>
        </w:rPr>
        <w:t>τιμή</w:t>
      </w:r>
      <w:r>
        <w:rPr>
          <w:rFonts w:ascii="Book Antiqua" w:hAnsi="Book Antiqua" w:cs="Book Antiqua"/>
          <w:color w:val="000000"/>
          <w:lang w:val="el-GR" w:eastAsia="el-GR"/>
        </w:rPr>
        <w:t>μ</w:t>
      </w:r>
      <w:r w:rsidRPr="00017E07">
        <w:rPr>
          <w:rFonts w:ascii="Book Antiqua" w:hAnsi="Book Antiqua" w:cs="Book Antiqua" w:hint="eastAsia"/>
          <w:color w:val="000000"/>
          <w:lang w:val="el-GR" w:eastAsia="el-GR"/>
        </w:rPr>
        <w:t>ατος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όλων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των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ζητούμενων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εργασιών</w:t>
      </w:r>
      <w:r w:rsidRPr="00017E07">
        <w:rPr>
          <w:rFonts w:ascii="Book Antiqua" w:hAnsi="Book Antiqua" w:cs="Book Antiqua"/>
          <w:color w:val="000000"/>
          <w:lang w:val="el-GR" w:eastAsia="el-GR"/>
        </w:rPr>
        <w:t>.</w:t>
      </w:r>
    </w:p>
    <w:p w:rsidR="00017E07" w:rsidRPr="00017E07" w:rsidRDefault="00017E07" w:rsidP="00017E07">
      <w:pPr>
        <w:autoSpaceDE w:val="0"/>
        <w:autoSpaceDN w:val="0"/>
        <w:adjustRightInd w:val="0"/>
        <w:spacing w:line="360" w:lineRule="auto"/>
        <w:jc w:val="both"/>
        <w:rPr>
          <w:rFonts w:ascii="Book Antiqua" w:hAnsi="Book Antiqua" w:cs="Book Antiqua"/>
          <w:color w:val="000000"/>
          <w:lang w:val="el-GR" w:eastAsia="el-GR"/>
        </w:rPr>
      </w:pPr>
      <w:r w:rsidRPr="00017E07">
        <w:rPr>
          <w:rFonts w:ascii="Book Antiqua" w:hAnsi="Book Antiqua" w:cs="Book Antiqua" w:hint="eastAsia"/>
          <w:color w:val="000000"/>
          <w:lang w:val="el-GR" w:eastAsia="el-GR"/>
        </w:rPr>
        <w:t>Η</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υλο</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οίηση</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των</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ρος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ανάθεση</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εργασιών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θα</w:t>
      </w:r>
      <w:r w:rsidRPr="00017E07">
        <w:rPr>
          <w:rFonts w:ascii="Book Antiqua" w:hAnsi="Book Antiqua" w:cs="Book Antiqua"/>
          <w:color w:val="000000"/>
          <w:lang w:val="el-GR" w:eastAsia="el-GR"/>
        </w:rPr>
        <w:t xml:space="preserve"> </w:t>
      </w:r>
      <w:r>
        <w:rPr>
          <w:rFonts w:ascii="Book Antiqua" w:hAnsi="Book Antiqua" w:cs="Book Antiqua" w:hint="eastAsia"/>
          <w:color w:val="000000"/>
          <w:lang w:val="el-GR" w:eastAsia="el-GR"/>
        </w:rPr>
        <w:t>αρ</w:t>
      </w:r>
      <w:r>
        <w:rPr>
          <w:rFonts w:ascii="Book Antiqua" w:hAnsi="Book Antiqua" w:cs="Book Antiqua"/>
          <w:color w:val="000000"/>
          <w:lang w:val="el-GR" w:eastAsia="el-GR"/>
        </w:rPr>
        <w:t>χ</w:t>
      </w:r>
      <w:r w:rsidRPr="00017E07">
        <w:rPr>
          <w:rFonts w:ascii="Book Antiqua" w:hAnsi="Book Antiqua" w:cs="Book Antiqua" w:hint="eastAsia"/>
          <w:color w:val="000000"/>
          <w:lang w:val="el-GR" w:eastAsia="el-GR"/>
        </w:rPr>
        <w:t>ίσει</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με</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υ</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ογραφή</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σύμβασης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και</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θα</w:t>
      </w:r>
      <w:r>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διαρκέσει</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μέχρι</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το</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έρας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του</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έργου</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Η</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ληρωμή</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στο</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λαίσιο</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σύμβασης</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ραγματο</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οιείται</w:t>
      </w:r>
      <w:r>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με</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α</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όφαση</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Αναθέτουσας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Αρχής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και</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μετά</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την</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έκδοση</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σχετικού</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ρωτοκόλλου</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εκάστοτε</w:t>
      </w:r>
      <w:r>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ε</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ιμέρους</w:t>
      </w:r>
      <w:r w:rsidRPr="00017E07">
        <w:rPr>
          <w:rFonts w:ascii="Book Antiqua" w:hAnsi="Book Antiqua" w:cs="Book Antiqua"/>
          <w:color w:val="000000"/>
          <w:lang w:val="el-GR" w:eastAsia="el-GR"/>
        </w:rPr>
        <w:t xml:space="preserve"> </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αραλαβής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της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Ε</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ιτρο</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ής</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Παραλαβής</w:t>
      </w:r>
      <w:r w:rsidRPr="00017E07">
        <w:rPr>
          <w:rFonts w:ascii="Book Antiqua" w:hAnsi="Book Antiqua" w:cs="Book Antiqua"/>
          <w:color w:val="000000"/>
          <w:lang w:val="el-GR" w:eastAsia="el-GR"/>
        </w:rPr>
        <w:t>.</w:t>
      </w:r>
    </w:p>
    <w:p w:rsidR="00017E07" w:rsidRPr="00A507A2" w:rsidRDefault="00017E07" w:rsidP="00017E07">
      <w:pPr>
        <w:spacing w:line="360" w:lineRule="auto"/>
        <w:jc w:val="both"/>
        <w:rPr>
          <w:rFonts w:ascii="Book Antiqua" w:hAnsi="Book Antiqua" w:cs="Book Antiqua"/>
          <w:color w:val="000000"/>
          <w:lang w:val="el-GR" w:eastAsia="el-GR"/>
        </w:rPr>
      </w:pPr>
      <w:r w:rsidRPr="00017E07">
        <w:rPr>
          <w:rFonts w:ascii="Book Antiqua" w:hAnsi="Book Antiqua" w:cs="Book Antiqua" w:hint="eastAsia"/>
          <w:color w:val="000000"/>
          <w:lang w:val="el-GR" w:eastAsia="el-GR"/>
        </w:rPr>
        <w:t>Το</w:t>
      </w:r>
      <w:r>
        <w:rPr>
          <w:rFonts w:ascii="Book Antiqua" w:hAnsi="Book Antiqua" w:cs="Book Antiqua"/>
          <w:color w:val="000000"/>
          <w:lang w:val="el-GR" w:eastAsia="el-GR"/>
        </w:rPr>
        <w:t>π</w:t>
      </w:r>
      <w:r w:rsidRPr="00017E07">
        <w:rPr>
          <w:rFonts w:ascii="Book Antiqua" w:hAnsi="Book Antiqua" w:cs="Book Antiqua" w:hint="eastAsia"/>
          <w:color w:val="000000"/>
          <w:lang w:val="el-GR" w:eastAsia="el-GR"/>
        </w:rPr>
        <w:t>οθεσία</w:t>
      </w:r>
      <w:r w:rsidRPr="00017E07">
        <w:rPr>
          <w:rFonts w:ascii="Book Antiqua" w:hAnsi="Book Antiqua" w:cs="Book Antiqua"/>
          <w:color w:val="000000"/>
          <w:lang w:val="el-GR" w:eastAsia="el-GR"/>
        </w:rPr>
        <w:t xml:space="preserve"> </w:t>
      </w:r>
      <w:r w:rsidRPr="00017E07">
        <w:rPr>
          <w:rFonts w:ascii="Book Antiqua" w:hAnsi="Book Antiqua" w:cs="Book Antiqua" w:hint="eastAsia"/>
          <w:color w:val="000000"/>
          <w:lang w:val="el-GR" w:eastAsia="el-GR"/>
        </w:rPr>
        <w:t>έργου</w:t>
      </w:r>
      <w:r w:rsidRPr="00017E07">
        <w:rPr>
          <w:rFonts w:ascii="Book Antiqua" w:hAnsi="Book Antiqua" w:cs="Book Antiqua"/>
          <w:color w:val="000000"/>
          <w:lang w:val="el-GR" w:eastAsia="el-GR"/>
        </w:rPr>
        <w:t xml:space="preserve"> : </w:t>
      </w:r>
      <w:r>
        <w:rPr>
          <w:rFonts w:ascii="Book Antiqua" w:hAnsi="Book Antiqua" w:cs="Book Antiqua"/>
          <w:color w:val="000000"/>
          <w:lang w:val="el-GR" w:eastAsia="el-GR"/>
        </w:rPr>
        <w:t>Μουσείο Ασιατικής Τέχνης (β’ όροφος), Παλαιά Ανάκτορα, 49 100 Κέρκυρα</w:t>
      </w:r>
    </w:p>
    <w:p w:rsidR="00C17E7B" w:rsidRPr="003B1159" w:rsidRDefault="00C17E7B" w:rsidP="00C17E7B">
      <w:pPr>
        <w:pStyle w:val="a3"/>
        <w:spacing w:line="360" w:lineRule="auto"/>
        <w:rPr>
          <w:rFonts w:ascii="Book Antiqua" w:hAnsi="Book Antiqua"/>
          <w:sz w:val="22"/>
          <w:szCs w:val="22"/>
        </w:rPr>
      </w:pPr>
    </w:p>
    <w:p w:rsidR="00C17E7B" w:rsidRPr="00A507A2" w:rsidRDefault="00C17E7B" w:rsidP="00C17E7B">
      <w:pPr>
        <w:pStyle w:val="3"/>
        <w:spacing w:line="360" w:lineRule="auto"/>
        <w:jc w:val="both"/>
        <w:rPr>
          <w:rFonts w:ascii="Book Antiqua" w:hAnsi="Book Antiqua"/>
        </w:rPr>
      </w:pPr>
      <w:bookmarkStart w:id="7" w:name="_Toc293667121"/>
      <w:r w:rsidRPr="00A507A2">
        <w:rPr>
          <w:rFonts w:ascii="Book Antiqua" w:hAnsi="Book Antiqua"/>
        </w:rPr>
        <w:t xml:space="preserve">ΆΡΘΡΟ 3 – Προϋπολογισμός –Χρηματοδότηση </w:t>
      </w:r>
    </w:p>
    <w:p w:rsidR="00C17E7B" w:rsidRPr="00A507A2" w:rsidRDefault="00C17E7B" w:rsidP="00C17E7B">
      <w:pPr>
        <w:pStyle w:val="a3"/>
        <w:spacing w:line="360" w:lineRule="auto"/>
        <w:rPr>
          <w:rFonts w:ascii="Book Antiqua" w:hAnsi="Book Antiqua"/>
          <w:sz w:val="22"/>
          <w:szCs w:val="22"/>
        </w:rPr>
      </w:pPr>
      <w:r w:rsidRPr="00A507A2">
        <w:rPr>
          <w:rFonts w:ascii="Book Antiqua" w:hAnsi="Book Antiqua"/>
          <w:sz w:val="22"/>
          <w:szCs w:val="22"/>
        </w:rPr>
        <w:t xml:space="preserve">Ο συνολικός προϋπολογισμός του έργου που θα αναλάβει να υλοποιήσει ο ανάδοχος του παρόντος διαγωνισμού συμπεριλαμβανομένης της αμοιβής του, ανέρχεται </w:t>
      </w:r>
      <w:proofErr w:type="spellStart"/>
      <w:r w:rsidRPr="00A507A2">
        <w:rPr>
          <w:rFonts w:ascii="Book Antiqua" w:hAnsi="Book Antiqua"/>
          <w:sz w:val="22"/>
          <w:szCs w:val="22"/>
        </w:rPr>
        <w:t>κατ΄</w:t>
      </w:r>
      <w:proofErr w:type="spellEnd"/>
      <w:r w:rsidRPr="00A507A2">
        <w:rPr>
          <w:rFonts w:ascii="Book Antiqua" w:hAnsi="Book Antiqua"/>
          <w:sz w:val="22"/>
          <w:szCs w:val="22"/>
        </w:rPr>
        <w:t xml:space="preserve"> ανώτατο όριο στο ποσό των </w:t>
      </w:r>
      <w:r w:rsidR="005B2BC6">
        <w:rPr>
          <w:rFonts w:ascii="Book Antiqua" w:hAnsi="Book Antiqua"/>
          <w:b/>
          <w:sz w:val="22"/>
          <w:szCs w:val="22"/>
        </w:rPr>
        <w:t xml:space="preserve">πενήντα έξι </w:t>
      </w:r>
      <w:r w:rsidR="00712AA4">
        <w:rPr>
          <w:rFonts w:ascii="Book Antiqua" w:hAnsi="Book Antiqua"/>
          <w:b/>
          <w:sz w:val="22"/>
          <w:szCs w:val="22"/>
        </w:rPr>
        <w:t>χιλιάδων ευρώ (€</w:t>
      </w:r>
      <w:r w:rsidR="005B2BC6">
        <w:rPr>
          <w:rFonts w:ascii="Book Antiqua" w:hAnsi="Book Antiqua"/>
          <w:b/>
          <w:sz w:val="22"/>
          <w:szCs w:val="22"/>
        </w:rPr>
        <w:t>56</w:t>
      </w:r>
      <w:r w:rsidRPr="00A507A2">
        <w:rPr>
          <w:rFonts w:ascii="Book Antiqua" w:hAnsi="Book Antiqua"/>
          <w:b/>
          <w:sz w:val="22"/>
          <w:szCs w:val="22"/>
        </w:rPr>
        <w:t xml:space="preserve">.000,00) συμπεριλαμβανομένου του ΦΠΑ </w:t>
      </w:r>
      <w:r w:rsidRPr="00A507A2">
        <w:rPr>
          <w:rFonts w:ascii="Book Antiqua" w:hAnsi="Book Antiqua"/>
          <w:sz w:val="22"/>
          <w:szCs w:val="22"/>
        </w:rPr>
        <w:t>και θα βαρύνει τις πιστώσεις</w:t>
      </w:r>
      <w:bookmarkStart w:id="8" w:name="_Toc5090329"/>
      <w:bookmarkStart w:id="9" w:name="_Toc14859008"/>
      <w:bookmarkStart w:id="10" w:name="_Toc19336726"/>
      <w:bookmarkStart w:id="11" w:name="_Toc77740751"/>
      <w:bookmarkStart w:id="12" w:name="_Toc232352129"/>
      <w:bookmarkEnd w:id="1"/>
      <w:bookmarkEnd w:id="2"/>
      <w:bookmarkEnd w:id="3"/>
      <w:bookmarkEnd w:id="4"/>
      <w:bookmarkEnd w:id="5"/>
      <w:bookmarkEnd w:id="7"/>
      <w:r w:rsidRPr="00A507A2">
        <w:rPr>
          <w:rFonts w:ascii="Book Antiqua" w:hAnsi="Book Antiqua"/>
          <w:sz w:val="22"/>
          <w:szCs w:val="22"/>
        </w:rPr>
        <w:t xml:space="preserve"> του έργου «ΕΠΑΝΕΚΘΕΣΗ ΤΗΣ ΙΑΠΩΝΙΚΗΣ ΠΤΕΡΥΓΑΣ ΓΡΗΓΟΡΙΟΥ ΜΑΝΟΥ ΣΤΗ </w:t>
      </w:r>
      <w:proofErr w:type="spellStart"/>
      <w:r w:rsidRPr="00A507A2">
        <w:rPr>
          <w:rFonts w:ascii="Book Antiqua" w:hAnsi="Book Antiqua"/>
          <w:sz w:val="22"/>
          <w:szCs w:val="22"/>
        </w:rPr>
        <w:t>∆ΥΤΙΚΗ</w:t>
      </w:r>
      <w:proofErr w:type="spellEnd"/>
      <w:r w:rsidRPr="00A507A2">
        <w:rPr>
          <w:rFonts w:ascii="Book Antiqua" w:hAnsi="Book Antiqua"/>
          <w:sz w:val="22"/>
          <w:szCs w:val="22"/>
        </w:rPr>
        <w:t xml:space="preserve"> ΠΤΕΡΥΓΑ ΤΟΥ Β΄ΟΡΟΦΟΥ ΤΟΥ ΑΝΑΚΤΟΡΟΥ ΤΩΝ ΑΓΙΩΝ ΜΙΧΑΗΛ ΚΑΙ ΓΕΩΡΓΙΟΥ – ΒΕΛΤΙΩΣΗ ΠΡΟΣΦΕΡΟΜΕΝΩΝ ΥΠΗΡΕΣΙΩΝ» ενταγμένου στο Επιχειρησιακό </w:t>
      </w:r>
      <w:proofErr w:type="spellStart"/>
      <w:r w:rsidRPr="00A507A2">
        <w:rPr>
          <w:rFonts w:ascii="Book Antiqua" w:hAnsi="Book Antiqua"/>
          <w:sz w:val="22"/>
          <w:szCs w:val="22"/>
        </w:rPr>
        <w:t>Πρόγραµµα</w:t>
      </w:r>
      <w:proofErr w:type="spellEnd"/>
      <w:r w:rsidRPr="00A507A2">
        <w:rPr>
          <w:rFonts w:ascii="Book Antiqua" w:hAnsi="Book Antiqua"/>
          <w:sz w:val="22"/>
          <w:szCs w:val="22"/>
        </w:rPr>
        <w:t xml:space="preserve"> </w:t>
      </w:r>
      <w:proofErr w:type="spellStart"/>
      <w:r w:rsidRPr="00A507A2">
        <w:rPr>
          <w:rFonts w:ascii="Book Antiqua" w:hAnsi="Book Antiqua"/>
          <w:sz w:val="22"/>
          <w:szCs w:val="22"/>
        </w:rPr>
        <w:t>∆υτικής</w:t>
      </w:r>
      <w:proofErr w:type="spellEnd"/>
      <w:r w:rsidRPr="00A507A2">
        <w:rPr>
          <w:rFonts w:ascii="Book Antiqua" w:hAnsi="Book Antiqua"/>
          <w:sz w:val="22"/>
          <w:szCs w:val="22"/>
        </w:rPr>
        <w:t xml:space="preserve"> Ελλάδας – Πελοποννήσου και Ιονίων Νήσων µε κωδικό MIS 296614, ΚΩ∆. Πράξης 2010ΣΕ01480116 που συγχρηματοδοτείται από το ΕΤΠΑ και από εθνικούς πόρους. </w:t>
      </w:r>
    </w:p>
    <w:p w:rsidR="00C17E7B" w:rsidRPr="00A507A2" w:rsidRDefault="00C17E7B" w:rsidP="00C17E7B">
      <w:pPr>
        <w:pStyle w:val="a3"/>
        <w:spacing w:line="360" w:lineRule="auto"/>
        <w:rPr>
          <w:rFonts w:ascii="Book Antiqua" w:hAnsi="Book Antiqua" w:cs="Times New Roman"/>
          <w:sz w:val="22"/>
          <w:szCs w:val="22"/>
        </w:rPr>
      </w:pPr>
    </w:p>
    <w:p w:rsidR="00C17E7B" w:rsidRPr="00A507A2" w:rsidRDefault="00C17E7B" w:rsidP="00C17E7B">
      <w:pPr>
        <w:pStyle w:val="a3"/>
        <w:spacing w:line="360" w:lineRule="auto"/>
        <w:rPr>
          <w:rFonts w:ascii="Book Antiqua" w:hAnsi="Book Antiqua"/>
          <w:b/>
          <w:sz w:val="22"/>
          <w:szCs w:val="22"/>
          <w:u w:val="single"/>
        </w:rPr>
      </w:pPr>
      <w:r w:rsidRPr="00A507A2">
        <w:rPr>
          <w:rFonts w:ascii="Book Antiqua" w:hAnsi="Book Antiqua"/>
          <w:b/>
          <w:sz w:val="22"/>
          <w:szCs w:val="22"/>
          <w:u w:val="single"/>
        </w:rPr>
        <w:t>ΆΡΘΡΟ 4 – Στοιχεία Αναθέτουσας Αρχής – Ενημέρωση ενδιαφερομένων – παραλαβή Διακήρυξης</w:t>
      </w:r>
    </w:p>
    <w:p w:rsidR="00C17E7B" w:rsidRPr="00A507A2" w:rsidRDefault="00C17E7B" w:rsidP="00C17E7B">
      <w:pPr>
        <w:spacing w:line="360" w:lineRule="auto"/>
        <w:jc w:val="both"/>
        <w:rPr>
          <w:rFonts w:ascii="Book Antiqua" w:hAnsi="Book Antiqua"/>
          <w:lang w:val="el-GR"/>
        </w:rPr>
      </w:pPr>
      <w:bookmarkStart w:id="13" w:name="_Toc232352125"/>
      <w:bookmarkEnd w:id="8"/>
      <w:bookmarkEnd w:id="9"/>
      <w:bookmarkEnd w:id="10"/>
      <w:bookmarkEnd w:id="11"/>
      <w:bookmarkEnd w:id="12"/>
      <w:r w:rsidRPr="00A507A2">
        <w:rPr>
          <w:rFonts w:ascii="Book Antiqua" w:hAnsi="Book Antiqua"/>
          <w:bCs/>
          <w:iCs/>
          <w:lang w:val="el-GR"/>
        </w:rPr>
        <w:t>1.</w:t>
      </w:r>
      <w:bookmarkEnd w:id="13"/>
      <w:r w:rsidRPr="00A507A2">
        <w:rPr>
          <w:rFonts w:ascii="Book Antiqua" w:hAnsi="Book Antiqua"/>
          <w:b/>
          <w:bCs/>
          <w:iCs/>
          <w:lang w:val="el-GR"/>
        </w:rPr>
        <w:t xml:space="preserve"> </w:t>
      </w:r>
      <w:r w:rsidRPr="00A507A2">
        <w:rPr>
          <w:rFonts w:ascii="Book Antiqua" w:hAnsi="Book Antiqua"/>
          <w:lang w:val="el-GR"/>
        </w:rPr>
        <w:t xml:space="preserve">Τα στοιχεία της Αναθέτουσας Αρχής </w:t>
      </w:r>
      <w:r w:rsidRPr="00A507A2">
        <w:rPr>
          <w:rFonts w:ascii="Book Antiqua" w:hAnsi="Book Antiqua"/>
          <w:b/>
          <w:lang w:val="el-GR"/>
        </w:rPr>
        <w:t>(Μουσείο Ασιατικής Τέχνης</w:t>
      </w:r>
      <w:r w:rsidRPr="00A507A2">
        <w:rPr>
          <w:rFonts w:ascii="Book Antiqua" w:hAnsi="Book Antiqua"/>
          <w:bCs/>
          <w:lang w:val="el-GR"/>
        </w:rPr>
        <w:t xml:space="preserve">) </w:t>
      </w:r>
      <w:r w:rsidRPr="00A507A2">
        <w:rPr>
          <w:rFonts w:ascii="Book Antiqua" w:hAnsi="Book Antiqua"/>
          <w:lang w:val="el-GR"/>
        </w:rPr>
        <w:t>είναι τα ακόλουθα:</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lang w:eastAsia="en-US"/>
        </w:rPr>
        <w:t>Διεύθυνση:</w:t>
      </w:r>
      <w:r w:rsidRPr="00A507A2">
        <w:rPr>
          <w:rFonts w:ascii="Book Antiqua" w:hAnsi="Book Antiqua"/>
          <w:sz w:val="22"/>
          <w:szCs w:val="22"/>
          <w:lang w:eastAsia="en-US"/>
        </w:rPr>
        <w:tab/>
      </w:r>
      <w:r w:rsidRPr="00A507A2">
        <w:rPr>
          <w:rFonts w:ascii="Book Antiqua" w:hAnsi="Book Antiqua"/>
          <w:sz w:val="22"/>
          <w:szCs w:val="22"/>
          <w:lang w:eastAsia="en-US"/>
        </w:rPr>
        <w:tab/>
        <w:t>Παλαιά Ανάκτορα Κέρκυρας</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lang w:eastAsia="en-US"/>
        </w:rPr>
        <w:t>Τοποθεσία / Πόλη:</w:t>
      </w:r>
      <w:r w:rsidRPr="00A507A2">
        <w:rPr>
          <w:rFonts w:ascii="Book Antiqua" w:hAnsi="Book Antiqua"/>
          <w:sz w:val="22"/>
          <w:szCs w:val="22"/>
          <w:lang w:eastAsia="en-US"/>
        </w:rPr>
        <w:tab/>
      </w:r>
      <w:r w:rsidRPr="00A507A2">
        <w:rPr>
          <w:rFonts w:ascii="Book Antiqua" w:hAnsi="Book Antiqua"/>
          <w:sz w:val="22"/>
          <w:szCs w:val="22"/>
          <w:lang w:eastAsia="en-US"/>
        </w:rPr>
        <w:tab/>
        <w:t>Κέρκυρα</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lang w:eastAsia="en-US"/>
        </w:rPr>
        <w:t>Χώρα:</w:t>
      </w:r>
      <w:r w:rsidRPr="00A507A2">
        <w:rPr>
          <w:rFonts w:ascii="Book Antiqua" w:hAnsi="Book Antiqua"/>
          <w:sz w:val="22"/>
          <w:szCs w:val="22"/>
          <w:lang w:eastAsia="en-US"/>
        </w:rPr>
        <w:tab/>
      </w:r>
      <w:r w:rsidRPr="00A507A2">
        <w:rPr>
          <w:rFonts w:ascii="Book Antiqua" w:hAnsi="Book Antiqua"/>
          <w:sz w:val="22"/>
          <w:szCs w:val="22"/>
          <w:lang w:eastAsia="en-US"/>
        </w:rPr>
        <w:tab/>
        <w:t>Ελλάδα</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proofErr w:type="spellStart"/>
      <w:r w:rsidRPr="00A507A2">
        <w:rPr>
          <w:rFonts w:ascii="Book Antiqua" w:hAnsi="Book Antiqua"/>
          <w:sz w:val="22"/>
          <w:szCs w:val="22"/>
          <w:lang w:eastAsia="en-US"/>
        </w:rPr>
        <w:t>Ταχ</w:t>
      </w:r>
      <w:proofErr w:type="spellEnd"/>
      <w:r w:rsidRPr="00A507A2">
        <w:rPr>
          <w:rFonts w:ascii="Book Antiqua" w:hAnsi="Book Antiqua"/>
          <w:sz w:val="22"/>
          <w:szCs w:val="22"/>
          <w:lang w:eastAsia="en-US"/>
        </w:rPr>
        <w:t>. Κώδικας:</w:t>
      </w:r>
      <w:r w:rsidRPr="00A507A2">
        <w:rPr>
          <w:rFonts w:ascii="Book Antiqua" w:hAnsi="Book Antiqua"/>
          <w:sz w:val="22"/>
          <w:szCs w:val="22"/>
          <w:lang w:eastAsia="en-US"/>
        </w:rPr>
        <w:tab/>
      </w:r>
      <w:r w:rsidRPr="00A507A2">
        <w:rPr>
          <w:rFonts w:ascii="Book Antiqua" w:hAnsi="Book Antiqua"/>
          <w:sz w:val="22"/>
          <w:szCs w:val="22"/>
          <w:lang w:eastAsia="en-US"/>
        </w:rPr>
        <w:tab/>
        <w:t>49100</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lang w:eastAsia="en-US"/>
        </w:rPr>
        <w:t xml:space="preserve">Τηλέφωνο: </w:t>
      </w:r>
      <w:r w:rsidRPr="00A507A2">
        <w:rPr>
          <w:rFonts w:ascii="Book Antiqua" w:hAnsi="Book Antiqua"/>
          <w:sz w:val="22"/>
          <w:szCs w:val="22"/>
          <w:lang w:eastAsia="en-US"/>
        </w:rPr>
        <w:tab/>
      </w:r>
      <w:r w:rsidRPr="00A507A2">
        <w:rPr>
          <w:rFonts w:ascii="Book Antiqua" w:hAnsi="Book Antiqua"/>
          <w:sz w:val="22"/>
          <w:szCs w:val="22"/>
          <w:lang w:eastAsia="en-US"/>
        </w:rPr>
        <w:tab/>
        <w:t>2661030443</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lang w:eastAsia="en-US"/>
        </w:rPr>
        <w:t>Τηλεομοιοτυπία:</w:t>
      </w:r>
      <w:r w:rsidRPr="00A507A2">
        <w:rPr>
          <w:rFonts w:ascii="Book Antiqua" w:hAnsi="Book Antiqua"/>
          <w:sz w:val="22"/>
          <w:szCs w:val="22"/>
          <w:lang w:eastAsia="en-US"/>
        </w:rPr>
        <w:tab/>
      </w:r>
      <w:r w:rsidRPr="00A507A2">
        <w:rPr>
          <w:rFonts w:ascii="Book Antiqua" w:hAnsi="Book Antiqua"/>
          <w:sz w:val="22"/>
          <w:szCs w:val="22"/>
          <w:lang w:eastAsia="en-US"/>
        </w:rPr>
        <w:tab/>
        <w:t>2661030425</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lang w:eastAsia="en-US"/>
        </w:rPr>
        <w:t>Ηλεκτρονική Διεύθυνση:</w:t>
      </w:r>
      <w:r w:rsidRPr="00A507A2">
        <w:rPr>
          <w:rFonts w:ascii="Book Antiqua" w:hAnsi="Book Antiqua"/>
          <w:sz w:val="22"/>
          <w:szCs w:val="22"/>
          <w:lang w:eastAsia="en-US"/>
        </w:rPr>
        <w:tab/>
      </w:r>
      <w:r w:rsidRPr="00A507A2">
        <w:rPr>
          <w:rFonts w:ascii="Book Antiqua" w:hAnsi="Book Antiqua"/>
          <w:sz w:val="22"/>
          <w:szCs w:val="22"/>
          <w:lang w:eastAsia="en-US"/>
        </w:rPr>
        <w:tab/>
      </w:r>
      <w:proofErr w:type="spellStart"/>
      <w:r w:rsidRPr="00A507A2">
        <w:rPr>
          <w:rFonts w:ascii="Book Antiqua" w:hAnsi="Book Antiqua"/>
          <w:sz w:val="22"/>
          <w:szCs w:val="22"/>
          <w:lang w:val="en-US" w:eastAsia="en-US"/>
        </w:rPr>
        <w:t>matk</w:t>
      </w:r>
      <w:proofErr w:type="spellEnd"/>
      <w:r w:rsidRPr="00A507A2">
        <w:rPr>
          <w:rFonts w:ascii="Book Antiqua" w:hAnsi="Book Antiqua"/>
          <w:sz w:val="22"/>
          <w:szCs w:val="22"/>
          <w:lang w:eastAsia="en-US"/>
        </w:rPr>
        <w:t>@</w:t>
      </w:r>
      <w:r w:rsidRPr="00A507A2">
        <w:rPr>
          <w:rFonts w:ascii="Book Antiqua" w:hAnsi="Book Antiqua"/>
          <w:sz w:val="22"/>
          <w:szCs w:val="22"/>
          <w:lang w:val="en-US" w:eastAsia="en-US"/>
        </w:rPr>
        <w:t>culture</w:t>
      </w:r>
      <w:r w:rsidRPr="00A507A2">
        <w:rPr>
          <w:rFonts w:ascii="Book Antiqua" w:hAnsi="Book Antiqua"/>
          <w:sz w:val="22"/>
          <w:szCs w:val="22"/>
          <w:lang w:eastAsia="en-US"/>
        </w:rPr>
        <w:t>.</w:t>
      </w:r>
      <w:proofErr w:type="spellStart"/>
      <w:r w:rsidRPr="00A507A2">
        <w:rPr>
          <w:rFonts w:ascii="Book Antiqua" w:hAnsi="Book Antiqua"/>
          <w:sz w:val="22"/>
          <w:szCs w:val="22"/>
          <w:lang w:val="en-US" w:eastAsia="en-US"/>
        </w:rPr>
        <w:t>gr</w:t>
      </w:r>
      <w:proofErr w:type="spellEnd"/>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lang w:eastAsia="en-US"/>
        </w:rPr>
        <w:t>Ιστοσελίδα:</w:t>
      </w:r>
      <w:r w:rsidRPr="00A507A2">
        <w:rPr>
          <w:rFonts w:ascii="Book Antiqua" w:hAnsi="Book Antiqua"/>
          <w:sz w:val="22"/>
          <w:szCs w:val="22"/>
          <w:lang w:eastAsia="en-US"/>
        </w:rPr>
        <w:tab/>
        <w:t xml:space="preserve">  </w:t>
      </w:r>
      <w:hyperlink r:id="rId9" w:history="1">
        <w:r w:rsidRPr="00A507A2">
          <w:rPr>
            <w:rStyle w:val="-"/>
            <w:rFonts w:ascii="Book Antiqua" w:hAnsi="Book Antiqua"/>
            <w:sz w:val="22"/>
            <w:szCs w:val="22"/>
            <w:lang w:val="en-US" w:eastAsia="en-US"/>
          </w:rPr>
          <w:t>www</w:t>
        </w:r>
        <w:r w:rsidRPr="00A507A2">
          <w:rPr>
            <w:rStyle w:val="-"/>
            <w:rFonts w:ascii="Book Antiqua" w:hAnsi="Book Antiqua"/>
            <w:sz w:val="22"/>
            <w:szCs w:val="22"/>
            <w:lang w:eastAsia="en-US"/>
          </w:rPr>
          <w:t>.</w:t>
        </w:r>
        <w:r w:rsidRPr="00A507A2">
          <w:rPr>
            <w:rStyle w:val="-"/>
            <w:rFonts w:ascii="Book Antiqua" w:hAnsi="Book Antiqua"/>
            <w:sz w:val="22"/>
            <w:szCs w:val="22"/>
            <w:lang w:val="en-US" w:eastAsia="en-US"/>
          </w:rPr>
          <w:t>matk</w:t>
        </w:r>
        <w:r w:rsidRPr="00A507A2">
          <w:rPr>
            <w:rStyle w:val="-"/>
            <w:rFonts w:ascii="Book Antiqua" w:hAnsi="Book Antiqua"/>
            <w:sz w:val="22"/>
            <w:szCs w:val="22"/>
            <w:lang w:eastAsia="en-US"/>
          </w:rPr>
          <w:t>.</w:t>
        </w:r>
        <w:r w:rsidRPr="00A507A2">
          <w:rPr>
            <w:rStyle w:val="-"/>
            <w:rFonts w:ascii="Book Antiqua" w:hAnsi="Book Antiqua"/>
            <w:sz w:val="22"/>
            <w:szCs w:val="22"/>
            <w:lang w:val="en-US" w:eastAsia="en-US"/>
          </w:rPr>
          <w:t>gr</w:t>
        </w:r>
      </w:hyperlink>
      <w:r w:rsidRPr="00A507A2">
        <w:rPr>
          <w:rFonts w:ascii="Book Antiqua" w:hAnsi="Book Antiqua"/>
          <w:sz w:val="22"/>
          <w:szCs w:val="22"/>
          <w:lang w:eastAsia="en-US"/>
        </w:rPr>
        <w:t xml:space="preserve">, </w:t>
      </w:r>
      <w:hyperlink r:id="rId10" w:history="1">
        <w:r w:rsidRPr="00A507A2">
          <w:rPr>
            <w:rStyle w:val="-"/>
            <w:rFonts w:ascii="Book Antiqua" w:hAnsi="Book Antiqua"/>
            <w:sz w:val="22"/>
            <w:szCs w:val="22"/>
            <w:lang w:val="en-US" w:eastAsia="en-US"/>
          </w:rPr>
          <w:t>www</w:t>
        </w:r>
        <w:r w:rsidRPr="00A507A2">
          <w:rPr>
            <w:rStyle w:val="-"/>
            <w:rFonts w:ascii="Book Antiqua" w:hAnsi="Book Antiqua"/>
            <w:sz w:val="22"/>
            <w:szCs w:val="22"/>
            <w:lang w:eastAsia="en-US"/>
          </w:rPr>
          <w:t>.</w:t>
        </w:r>
        <w:r w:rsidRPr="00A507A2">
          <w:rPr>
            <w:rStyle w:val="-"/>
            <w:rFonts w:ascii="Book Antiqua" w:hAnsi="Book Antiqua"/>
            <w:sz w:val="22"/>
            <w:szCs w:val="22"/>
            <w:lang w:val="en-US" w:eastAsia="en-US"/>
          </w:rPr>
          <w:t>yppo</w:t>
        </w:r>
        <w:r w:rsidRPr="00A507A2">
          <w:rPr>
            <w:rStyle w:val="-"/>
            <w:rFonts w:ascii="Book Antiqua" w:hAnsi="Book Antiqua"/>
            <w:sz w:val="22"/>
            <w:szCs w:val="22"/>
            <w:lang w:eastAsia="en-US"/>
          </w:rPr>
          <w:t>.</w:t>
        </w:r>
        <w:r w:rsidRPr="00A507A2">
          <w:rPr>
            <w:rStyle w:val="-"/>
            <w:rFonts w:ascii="Book Antiqua" w:hAnsi="Book Antiqua"/>
            <w:sz w:val="22"/>
            <w:szCs w:val="22"/>
            <w:lang w:val="en-US" w:eastAsia="en-US"/>
          </w:rPr>
          <w:t>gr</w:t>
        </w:r>
      </w:hyperlink>
      <w:r w:rsidRPr="00A507A2">
        <w:rPr>
          <w:rFonts w:ascii="Book Antiqua" w:hAnsi="Book Antiqua"/>
          <w:sz w:val="22"/>
          <w:szCs w:val="22"/>
          <w:lang w:eastAsia="en-US"/>
        </w:rPr>
        <w:t xml:space="preserve"> </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lang w:eastAsia="en-US"/>
        </w:rPr>
      </w:pPr>
      <w:r w:rsidRPr="00A507A2">
        <w:rPr>
          <w:rFonts w:ascii="Book Antiqua" w:hAnsi="Book Antiqua"/>
          <w:sz w:val="22"/>
          <w:szCs w:val="22"/>
        </w:rPr>
        <w:lastRenderedPageBreak/>
        <w:t xml:space="preserve"> </w:t>
      </w:r>
    </w:p>
    <w:p w:rsidR="00C17E7B" w:rsidRPr="00A507A2" w:rsidRDefault="00C17E7B" w:rsidP="00C17E7B">
      <w:pPr>
        <w:pStyle w:val="31"/>
        <w:overflowPunct/>
        <w:autoSpaceDE/>
        <w:autoSpaceDN/>
        <w:adjustRightInd/>
        <w:spacing w:after="0" w:line="360" w:lineRule="auto"/>
        <w:textAlignment w:val="auto"/>
        <w:rPr>
          <w:rFonts w:ascii="Book Antiqua" w:hAnsi="Book Antiqua"/>
        </w:rPr>
      </w:pPr>
      <w:r w:rsidRPr="00A507A2">
        <w:rPr>
          <w:rFonts w:ascii="Book Antiqua" w:hAnsi="Book Antiqua"/>
        </w:rPr>
        <w:t>2. Προκειμένου οι ενδιαφερόμενοι να παραλάβουν την Διακήρυξη, μπορούν να απευθύνονται  στην ανωτέρω διεύθυνση και τηλέφωνα, όλες τις εργάσιμες ημέρες και ώρες 09.00-14.00. Για την παραλαβή της Διακήρυξης δεν προβλέπεται κόστος</w:t>
      </w:r>
      <w:r w:rsidRPr="005B2BC6">
        <w:rPr>
          <w:rFonts w:ascii="Book Antiqua" w:hAnsi="Book Antiqua"/>
        </w:rPr>
        <w:t xml:space="preserve">. Επίσης στην ιστοσελίδα της Αναθέτουσας Αρχής </w:t>
      </w:r>
      <w:hyperlink r:id="rId11" w:history="1">
        <w:r w:rsidRPr="005B2BC6">
          <w:rPr>
            <w:rStyle w:val="-"/>
            <w:rFonts w:ascii="Book Antiqua" w:hAnsi="Book Antiqua"/>
          </w:rPr>
          <w:t>www.</w:t>
        </w:r>
        <w:r w:rsidRPr="005B2BC6">
          <w:rPr>
            <w:rStyle w:val="-"/>
            <w:rFonts w:ascii="Book Antiqua" w:hAnsi="Book Antiqua"/>
            <w:lang w:val="en-US"/>
          </w:rPr>
          <w:t>matk</w:t>
        </w:r>
        <w:r w:rsidRPr="005B2BC6">
          <w:rPr>
            <w:rStyle w:val="-"/>
            <w:rFonts w:ascii="Book Antiqua" w:hAnsi="Book Antiqua"/>
          </w:rPr>
          <w:t>.gr</w:t>
        </w:r>
      </w:hyperlink>
      <w:r w:rsidRPr="005B2BC6">
        <w:rPr>
          <w:rFonts w:ascii="Book Antiqua" w:hAnsi="Book Antiqua" w:cs="Times New Roman"/>
        </w:rPr>
        <w:t xml:space="preserve">, </w:t>
      </w:r>
      <w:hyperlink r:id="rId12" w:history="1">
        <w:r w:rsidRPr="005B2BC6">
          <w:rPr>
            <w:rStyle w:val="-"/>
            <w:rFonts w:ascii="Book Antiqua" w:hAnsi="Book Antiqua"/>
            <w:lang w:val="en-US"/>
          </w:rPr>
          <w:t>www</w:t>
        </w:r>
        <w:r w:rsidRPr="005B2BC6">
          <w:rPr>
            <w:rStyle w:val="-"/>
            <w:rFonts w:ascii="Book Antiqua" w:hAnsi="Book Antiqua"/>
          </w:rPr>
          <w:t>.</w:t>
        </w:r>
        <w:r w:rsidRPr="005B2BC6">
          <w:rPr>
            <w:rStyle w:val="-"/>
            <w:rFonts w:ascii="Book Antiqua" w:hAnsi="Book Antiqua"/>
            <w:lang w:val="en-US"/>
          </w:rPr>
          <w:t>yppo</w:t>
        </w:r>
        <w:r w:rsidRPr="005B2BC6">
          <w:rPr>
            <w:rStyle w:val="-"/>
            <w:rFonts w:ascii="Book Antiqua" w:hAnsi="Book Antiqua"/>
          </w:rPr>
          <w:t>.</w:t>
        </w:r>
        <w:r w:rsidRPr="005B2BC6">
          <w:rPr>
            <w:rStyle w:val="-"/>
            <w:rFonts w:ascii="Book Antiqua" w:hAnsi="Book Antiqua"/>
            <w:lang w:val="en-US"/>
          </w:rPr>
          <w:t>gr</w:t>
        </w:r>
      </w:hyperlink>
      <w:r w:rsidRPr="005B2BC6">
        <w:rPr>
          <w:rFonts w:ascii="Book Antiqua" w:hAnsi="Book Antiqua" w:cs="Times New Roman"/>
        </w:rPr>
        <w:t xml:space="preserve">, καθώς και στην ιστοσελίδα </w:t>
      </w:r>
      <w:hyperlink r:id="rId13" w:history="1">
        <w:r w:rsidRPr="005B2BC6">
          <w:rPr>
            <w:rStyle w:val="-"/>
            <w:rFonts w:ascii="Book Antiqua" w:hAnsi="Book Antiqua"/>
            <w:lang w:val="en-US"/>
          </w:rPr>
          <w:t>http</w:t>
        </w:r>
        <w:r w:rsidRPr="005B2BC6">
          <w:rPr>
            <w:rStyle w:val="-"/>
            <w:rFonts w:ascii="Book Antiqua" w:hAnsi="Book Antiqua"/>
          </w:rPr>
          <w:t>://</w:t>
        </w:r>
        <w:proofErr w:type="spellStart"/>
        <w:r w:rsidRPr="005B2BC6">
          <w:rPr>
            <w:rStyle w:val="-"/>
            <w:rFonts w:ascii="Book Antiqua" w:hAnsi="Book Antiqua"/>
            <w:lang w:val="en-US"/>
          </w:rPr>
          <w:t>diavgeia</w:t>
        </w:r>
        <w:proofErr w:type="spellEnd"/>
        <w:r w:rsidRPr="005B2BC6">
          <w:rPr>
            <w:rStyle w:val="-"/>
            <w:rFonts w:ascii="Book Antiqua" w:hAnsi="Book Antiqua"/>
          </w:rPr>
          <w:t>.</w:t>
        </w:r>
        <w:proofErr w:type="spellStart"/>
        <w:r w:rsidRPr="005B2BC6">
          <w:rPr>
            <w:rStyle w:val="-"/>
            <w:rFonts w:ascii="Book Antiqua" w:hAnsi="Book Antiqua"/>
            <w:lang w:val="en-US"/>
          </w:rPr>
          <w:t>gov</w:t>
        </w:r>
        <w:proofErr w:type="spellEnd"/>
        <w:r w:rsidRPr="005B2BC6">
          <w:rPr>
            <w:rStyle w:val="-"/>
            <w:rFonts w:ascii="Book Antiqua" w:hAnsi="Book Antiqua"/>
          </w:rPr>
          <w:t>.</w:t>
        </w:r>
        <w:proofErr w:type="spellStart"/>
        <w:r w:rsidRPr="005B2BC6">
          <w:rPr>
            <w:rStyle w:val="-"/>
            <w:rFonts w:ascii="Book Antiqua" w:hAnsi="Book Antiqua"/>
            <w:lang w:val="en-US"/>
          </w:rPr>
          <w:t>gr</w:t>
        </w:r>
        <w:proofErr w:type="spellEnd"/>
      </w:hyperlink>
      <w:r w:rsidRPr="005B2BC6">
        <w:rPr>
          <w:rFonts w:ascii="Book Antiqua" w:hAnsi="Book Antiqua" w:cs="Times New Roman"/>
        </w:rPr>
        <w:t xml:space="preserve"> </w:t>
      </w:r>
      <w:r w:rsidRPr="005B2BC6">
        <w:rPr>
          <w:rStyle w:val="-"/>
          <w:rFonts w:ascii="Book Antiqua" w:hAnsi="Book Antiqua"/>
          <w:u w:val="none"/>
        </w:rPr>
        <w:t>διατίθεται ηλεκτρονικά η παρούσα</w:t>
      </w:r>
      <w:r w:rsidRPr="005B2BC6">
        <w:rPr>
          <w:rFonts w:ascii="Book Antiqua" w:hAnsi="Book Antiqua"/>
        </w:rPr>
        <w:t xml:space="preserve"> Διακήρυξη.</w:t>
      </w:r>
      <w:r w:rsidRPr="00A507A2">
        <w:rPr>
          <w:rFonts w:ascii="Book Antiqua" w:hAnsi="Book Antiqua"/>
        </w:rPr>
        <w:t xml:space="preserve"> </w:t>
      </w:r>
    </w:p>
    <w:p w:rsidR="00C17E7B" w:rsidRPr="00A507A2" w:rsidRDefault="00C17E7B" w:rsidP="00C17E7B">
      <w:pPr>
        <w:pStyle w:val="31"/>
        <w:overflowPunct/>
        <w:autoSpaceDE/>
        <w:autoSpaceDN/>
        <w:adjustRightInd/>
        <w:spacing w:after="0" w:line="360" w:lineRule="auto"/>
        <w:textAlignment w:val="auto"/>
        <w:rPr>
          <w:rFonts w:ascii="Book Antiqua" w:hAnsi="Book Antiqua"/>
        </w:rPr>
      </w:pPr>
    </w:p>
    <w:p w:rsidR="00C17E7B" w:rsidRPr="00A507A2" w:rsidRDefault="00C17E7B" w:rsidP="00C17E7B">
      <w:pPr>
        <w:spacing w:line="360" w:lineRule="auto"/>
        <w:jc w:val="both"/>
        <w:rPr>
          <w:rFonts w:ascii="Book Antiqua" w:hAnsi="Book Antiqua"/>
          <w:u w:val="single"/>
          <w:lang w:val="el-GR"/>
        </w:rPr>
      </w:pPr>
      <w:r w:rsidRPr="00A507A2">
        <w:rPr>
          <w:rFonts w:ascii="Book Antiqua" w:hAnsi="Book Antiqua"/>
          <w:b/>
          <w:u w:val="single"/>
          <w:lang w:val="el-GR"/>
        </w:rPr>
        <w:t>ΆΡΘΡΟ 5– Διευκρινίσεις Διακήρυξης</w:t>
      </w:r>
    </w:p>
    <w:p w:rsidR="00C17E7B" w:rsidRPr="00A507A2"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iCs/>
          <w:sz w:val="22"/>
          <w:szCs w:val="22"/>
        </w:rPr>
      </w:pPr>
      <w:r w:rsidRPr="00A507A2">
        <w:rPr>
          <w:rFonts w:ascii="Book Antiqua" w:hAnsi="Book Antiqua"/>
          <w:sz w:val="22"/>
          <w:szCs w:val="22"/>
        </w:rPr>
        <w:t xml:space="preserve">1. Οι υποψήφιοι μπορούν να ζητούν μόνο εγγράφως διευκρινίσεις για το περιεχόμενο της παρούσας από την Αναθέτουσα Αρχή </w:t>
      </w:r>
      <w:r w:rsidRPr="00964CB9">
        <w:rPr>
          <w:rFonts w:ascii="Book Antiqua" w:hAnsi="Book Antiqua"/>
          <w:sz w:val="22"/>
          <w:szCs w:val="22"/>
        </w:rPr>
        <w:t xml:space="preserve">μέχρι </w:t>
      </w:r>
      <w:r w:rsidR="00EC1EE1" w:rsidRPr="00964CB9">
        <w:rPr>
          <w:rFonts w:ascii="Book Antiqua" w:hAnsi="Book Antiqua"/>
          <w:sz w:val="22"/>
          <w:szCs w:val="22"/>
        </w:rPr>
        <w:t xml:space="preserve">τις </w:t>
      </w:r>
      <w:r w:rsidR="00F5389B" w:rsidRPr="00964CB9">
        <w:rPr>
          <w:rFonts w:ascii="Book Antiqua" w:hAnsi="Book Antiqua"/>
          <w:sz w:val="22"/>
          <w:szCs w:val="22"/>
        </w:rPr>
        <w:t>28/03</w:t>
      </w:r>
      <w:r w:rsidR="00EC1EE1" w:rsidRPr="00964CB9">
        <w:rPr>
          <w:rFonts w:ascii="Book Antiqua" w:hAnsi="Book Antiqua"/>
          <w:sz w:val="22"/>
          <w:szCs w:val="22"/>
        </w:rPr>
        <w:t>/2014</w:t>
      </w:r>
      <w:r w:rsidRPr="00964CB9">
        <w:rPr>
          <w:rFonts w:ascii="Book Antiqua" w:hAnsi="Book Antiqua"/>
          <w:sz w:val="22"/>
          <w:szCs w:val="22"/>
        </w:rPr>
        <w:t>.</w:t>
      </w:r>
      <w:r w:rsidRPr="00964CB9">
        <w:rPr>
          <w:rFonts w:ascii="Book Antiqua" w:hAnsi="Book Antiqua"/>
          <w:i/>
          <w:color w:val="3366FF"/>
          <w:sz w:val="22"/>
          <w:szCs w:val="22"/>
        </w:rPr>
        <w:t xml:space="preserve"> </w:t>
      </w:r>
      <w:r w:rsidRPr="00964CB9">
        <w:rPr>
          <w:rFonts w:ascii="Book Antiqua" w:hAnsi="Book Antiqua"/>
          <w:sz w:val="22"/>
          <w:szCs w:val="22"/>
        </w:rPr>
        <w:t>Οι απαντήσεις</w:t>
      </w:r>
      <w:r w:rsidR="00382EF4" w:rsidRPr="00964CB9">
        <w:rPr>
          <w:rFonts w:ascii="Book Antiqua" w:hAnsi="Book Antiqua"/>
          <w:sz w:val="22"/>
          <w:szCs w:val="22"/>
        </w:rPr>
        <w:t xml:space="preserve"> παρέχονται γραπτώς</w:t>
      </w:r>
      <w:r w:rsidRPr="00964CB9">
        <w:rPr>
          <w:rFonts w:ascii="Book Antiqua" w:hAnsi="Book Antiqua"/>
          <w:sz w:val="22"/>
          <w:szCs w:val="22"/>
        </w:rPr>
        <w:t xml:space="preserve"> και το αργότερο </w:t>
      </w:r>
      <w:r w:rsidR="00EC1EE1" w:rsidRPr="00964CB9">
        <w:rPr>
          <w:rFonts w:ascii="Book Antiqua" w:hAnsi="Book Antiqua"/>
          <w:sz w:val="22"/>
          <w:szCs w:val="22"/>
        </w:rPr>
        <w:t xml:space="preserve">μέχρι </w:t>
      </w:r>
      <w:r w:rsidR="00C620FF" w:rsidRPr="00964CB9">
        <w:rPr>
          <w:rFonts w:ascii="Book Antiqua" w:hAnsi="Book Antiqua"/>
          <w:sz w:val="22"/>
          <w:szCs w:val="22"/>
        </w:rPr>
        <w:t>04/04</w:t>
      </w:r>
      <w:r w:rsidR="00EC1EE1" w:rsidRPr="00964CB9">
        <w:rPr>
          <w:rFonts w:ascii="Book Antiqua" w:hAnsi="Book Antiqua"/>
          <w:sz w:val="22"/>
          <w:szCs w:val="22"/>
        </w:rPr>
        <w:t>/2014</w:t>
      </w:r>
      <w:r w:rsidRPr="00964CB9">
        <w:rPr>
          <w:rFonts w:ascii="Book Antiqua" w:hAnsi="Book Antiqua"/>
          <w:sz w:val="22"/>
          <w:szCs w:val="22"/>
        </w:rPr>
        <w:t xml:space="preserve">. </w:t>
      </w:r>
      <w:r w:rsidRPr="00964CB9">
        <w:rPr>
          <w:rFonts w:ascii="Book Antiqua" w:hAnsi="Book Antiqua"/>
          <w:color w:val="000000"/>
          <w:sz w:val="22"/>
          <w:szCs w:val="22"/>
        </w:rPr>
        <w:t>Οι παρεχόμενες  απαντήσεις - διευκρινίσεις της Αναθέτουσας Αρχής σε καμία περίπτωση</w:t>
      </w:r>
      <w:r w:rsidRPr="00A507A2">
        <w:rPr>
          <w:rFonts w:ascii="Book Antiqua" w:hAnsi="Book Antiqua"/>
          <w:color w:val="000000"/>
          <w:sz w:val="22"/>
          <w:szCs w:val="22"/>
        </w:rPr>
        <w:t xml:space="preserve"> δεν επιτρέπεται να τροποποιούν ουσιωδώς το περιεχόμενο και τους όρους της παρούσας. </w:t>
      </w:r>
      <w:r w:rsidRPr="00A507A2">
        <w:rPr>
          <w:rFonts w:ascii="Book Antiqua" w:hAnsi="Book Antiqua"/>
          <w:iCs/>
          <w:sz w:val="22"/>
          <w:szCs w:val="22"/>
        </w:rPr>
        <w:t xml:space="preserve">Όλες οι υποβληθείσες ερωτήσεις των ενδιαφερομένων, συνοδευόμενες από όλες τις απαντήσεις </w:t>
      </w:r>
      <w:r w:rsidRPr="00A507A2">
        <w:rPr>
          <w:rFonts w:ascii="Book Antiqua" w:hAnsi="Book Antiqua"/>
          <w:color w:val="000000"/>
          <w:sz w:val="22"/>
          <w:szCs w:val="22"/>
        </w:rPr>
        <w:t xml:space="preserve">- διευκρινίσεις </w:t>
      </w:r>
      <w:r w:rsidRPr="00A507A2">
        <w:rPr>
          <w:rFonts w:ascii="Book Antiqua" w:hAnsi="Book Antiqua"/>
          <w:iCs/>
          <w:sz w:val="22"/>
          <w:szCs w:val="22"/>
        </w:rPr>
        <w:t xml:space="preserve">της Αναθέτουσας Αρχής αναρτώνται άμεσα στις ιστοσελίδες </w:t>
      </w:r>
      <w:hyperlink r:id="rId14" w:history="1">
        <w:r w:rsidRPr="00A507A2">
          <w:rPr>
            <w:rStyle w:val="-"/>
            <w:rFonts w:ascii="Book Antiqua" w:hAnsi="Book Antiqua"/>
            <w:sz w:val="22"/>
            <w:szCs w:val="22"/>
          </w:rPr>
          <w:t>www.</w:t>
        </w:r>
        <w:r w:rsidRPr="00A507A2">
          <w:rPr>
            <w:rStyle w:val="-"/>
            <w:rFonts w:ascii="Book Antiqua" w:hAnsi="Book Antiqua"/>
            <w:sz w:val="22"/>
            <w:szCs w:val="22"/>
            <w:lang w:val="en-US"/>
          </w:rPr>
          <w:t>matk</w:t>
        </w:r>
        <w:r w:rsidRPr="00A507A2">
          <w:rPr>
            <w:rStyle w:val="-"/>
            <w:rFonts w:ascii="Book Antiqua" w:hAnsi="Book Antiqua"/>
            <w:sz w:val="22"/>
            <w:szCs w:val="22"/>
          </w:rPr>
          <w:t>.gr</w:t>
        </w:r>
      </w:hyperlink>
      <w:r w:rsidRPr="00A507A2">
        <w:rPr>
          <w:rFonts w:ascii="Book Antiqua" w:hAnsi="Book Antiqua" w:cs="Times New Roman"/>
          <w:sz w:val="22"/>
          <w:szCs w:val="22"/>
        </w:rPr>
        <w:t xml:space="preserve">, </w:t>
      </w:r>
      <w:hyperlink r:id="rId15" w:history="1">
        <w:r w:rsidRPr="00A507A2">
          <w:rPr>
            <w:rStyle w:val="-"/>
            <w:rFonts w:ascii="Book Antiqua" w:hAnsi="Book Antiqua"/>
            <w:sz w:val="22"/>
            <w:szCs w:val="22"/>
          </w:rPr>
          <w:t>www.</w:t>
        </w:r>
        <w:r w:rsidRPr="00A507A2">
          <w:rPr>
            <w:rStyle w:val="-"/>
            <w:rFonts w:ascii="Book Antiqua" w:hAnsi="Book Antiqua"/>
            <w:sz w:val="22"/>
            <w:szCs w:val="22"/>
            <w:lang w:val="en-US"/>
          </w:rPr>
          <w:t>yppo</w:t>
        </w:r>
        <w:r w:rsidRPr="00A507A2">
          <w:rPr>
            <w:rStyle w:val="-"/>
            <w:rFonts w:ascii="Book Antiqua" w:hAnsi="Book Antiqua"/>
            <w:sz w:val="22"/>
            <w:szCs w:val="22"/>
          </w:rPr>
          <w:t>.gr</w:t>
        </w:r>
      </w:hyperlink>
      <w:r w:rsidRPr="00A507A2">
        <w:rPr>
          <w:rFonts w:ascii="Book Antiqua" w:hAnsi="Book Antiqua"/>
          <w:sz w:val="22"/>
          <w:szCs w:val="22"/>
        </w:rPr>
        <w:t xml:space="preserve"> και </w:t>
      </w:r>
      <w:hyperlink r:id="rId16" w:history="1">
        <w:r w:rsidRPr="00A507A2">
          <w:rPr>
            <w:rStyle w:val="-"/>
            <w:rFonts w:ascii="Book Antiqua" w:hAnsi="Book Antiqua"/>
            <w:sz w:val="22"/>
            <w:szCs w:val="22"/>
            <w:lang w:val="en-US"/>
          </w:rPr>
          <w:t>http</w:t>
        </w:r>
        <w:r w:rsidRPr="00A507A2">
          <w:rPr>
            <w:rStyle w:val="-"/>
            <w:rFonts w:ascii="Book Antiqua" w:hAnsi="Book Antiqua"/>
            <w:sz w:val="22"/>
            <w:szCs w:val="22"/>
          </w:rPr>
          <w:t>://</w:t>
        </w:r>
        <w:r w:rsidRPr="00A507A2">
          <w:rPr>
            <w:rStyle w:val="-"/>
            <w:rFonts w:ascii="Book Antiqua" w:hAnsi="Book Antiqua"/>
            <w:sz w:val="22"/>
            <w:szCs w:val="22"/>
            <w:lang w:val="en-US"/>
          </w:rPr>
          <w:t>diavgeia</w:t>
        </w:r>
        <w:r w:rsidRPr="00A507A2">
          <w:rPr>
            <w:rStyle w:val="-"/>
            <w:rFonts w:ascii="Book Antiqua" w:hAnsi="Book Antiqua"/>
            <w:sz w:val="22"/>
            <w:szCs w:val="22"/>
          </w:rPr>
          <w:t>.</w:t>
        </w:r>
        <w:r w:rsidRPr="00A507A2">
          <w:rPr>
            <w:rStyle w:val="-"/>
            <w:rFonts w:ascii="Book Antiqua" w:hAnsi="Book Antiqua"/>
            <w:sz w:val="22"/>
            <w:szCs w:val="22"/>
            <w:lang w:val="en-US"/>
          </w:rPr>
          <w:t>gov</w:t>
        </w:r>
        <w:r w:rsidRPr="00A507A2">
          <w:rPr>
            <w:rStyle w:val="-"/>
            <w:rFonts w:ascii="Book Antiqua" w:hAnsi="Book Antiqua"/>
            <w:sz w:val="22"/>
            <w:szCs w:val="22"/>
          </w:rPr>
          <w:t>.</w:t>
        </w:r>
        <w:r w:rsidRPr="00A507A2">
          <w:rPr>
            <w:rStyle w:val="-"/>
            <w:rFonts w:ascii="Book Antiqua" w:hAnsi="Book Antiqua"/>
            <w:sz w:val="22"/>
            <w:szCs w:val="22"/>
            <w:lang w:val="en-US"/>
          </w:rPr>
          <w:t>gr</w:t>
        </w:r>
      </w:hyperlink>
      <w:r w:rsidRPr="00A507A2">
        <w:rPr>
          <w:rFonts w:ascii="Book Antiqua" w:hAnsi="Book Antiqua" w:cs="Times New Roman"/>
          <w:sz w:val="22"/>
          <w:szCs w:val="22"/>
        </w:rPr>
        <w:t>.</w:t>
      </w:r>
      <w:r w:rsidRPr="00A507A2">
        <w:rPr>
          <w:rFonts w:ascii="Book Antiqua" w:hAnsi="Book Antiqua"/>
          <w:iCs/>
          <w:sz w:val="22"/>
          <w:szCs w:val="22"/>
        </w:rPr>
        <w:t xml:space="preserve"> </w:t>
      </w:r>
      <w:r w:rsidRPr="00A507A2">
        <w:rPr>
          <w:rFonts w:ascii="Book Antiqua" w:hAnsi="Book Antiqua"/>
          <w:color w:val="000000"/>
          <w:sz w:val="22"/>
          <w:szCs w:val="22"/>
        </w:rPr>
        <w:t xml:space="preserve">Επ’ αυτών καθώς και επί των σχετικών απαντήσεων – διευκρινίσεων της Αναθέτουσας Αρχής ενημερώνεται αμέσως η Επιτροπή </w:t>
      </w:r>
      <w:r w:rsidRPr="00166146">
        <w:rPr>
          <w:rFonts w:ascii="Book Antiqua" w:hAnsi="Book Antiqua"/>
          <w:color w:val="000000"/>
          <w:sz w:val="22"/>
          <w:szCs w:val="22"/>
        </w:rPr>
        <w:t xml:space="preserve">του άρθρου </w:t>
      </w:r>
      <w:r w:rsidR="00C76DA8" w:rsidRPr="00166146">
        <w:rPr>
          <w:rFonts w:ascii="Book Antiqua" w:hAnsi="Book Antiqua"/>
          <w:color w:val="000000"/>
          <w:sz w:val="22"/>
          <w:szCs w:val="22"/>
        </w:rPr>
        <w:t xml:space="preserve"> 12</w:t>
      </w:r>
      <w:r w:rsidRPr="00166146">
        <w:rPr>
          <w:rFonts w:ascii="Book Antiqua" w:hAnsi="Book Antiqua"/>
          <w:color w:val="000000"/>
          <w:sz w:val="22"/>
          <w:szCs w:val="22"/>
        </w:rPr>
        <w:t xml:space="preserve"> παρ. 1 της παρούσας</w:t>
      </w:r>
      <w:r w:rsidRPr="00A507A2">
        <w:rPr>
          <w:rFonts w:ascii="Book Antiqua" w:hAnsi="Book Antiqua"/>
          <w:color w:val="000000"/>
          <w:sz w:val="22"/>
          <w:szCs w:val="22"/>
        </w:rPr>
        <w:t>.</w:t>
      </w: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t>2. Μετά την υποβολή των προσφορών, διευκρινίσεις, τροποποιήσεις ή αποκρούσεις όρων της παρούσας από τους υποψήφιους δε γίνονται δεκτές και απορρίπτονται ως απαράδεκτες.</w:t>
      </w: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tabs>
          <w:tab w:val="left" w:pos="969"/>
        </w:tabs>
        <w:spacing w:line="360" w:lineRule="auto"/>
        <w:jc w:val="both"/>
        <w:rPr>
          <w:rFonts w:ascii="Book Antiqua" w:hAnsi="Book Antiqua"/>
          <w:b/>
          <w:bCs/>
          <w:u w:val="single"/>
          <w:lang w:val="el-GR"/>
        </w:rPr>
      </w:pPr>
      <w:bookmarkStart w:id="14" w:name="_Toc232352132"/>
      <w:r w:rsidRPr="00A507A2">
        <w:rPr>
          <w:rFonts w:ascii="Book Antiqua" w:hAnsi="Book Antiqua"/>
          <w:b/>
          <w:bCs/>
          <w:u w:val="single"/>
          <w:lang w:val="el-GR"/>
        </w:rPr>
        <w:t>ΆΡΘΡΟ 6 – Γενικές προϋποθέσεις συμμετοχής- Δικαίωμα συμμετοχής –  Λοιποί Λόγοι Αποκλεισμού – Ελάχιστα επίπεδα ικανοτήτων υποψηφίων</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b/>
          <w:sz w:val="22"/>
          <w:szCs w:val="22"/>
        </w:rPr>
      </w:pPr>
      <w:r w:rsidRPr="00B74C87">
        <w:rPr>
          <w:rFonts w:ascii="Book Antiqua" w:hAnsi="Book Antiqua"/>
          <w:b/>
          <w:sz w:val="22"/>
          <w:szCs w:val="22"/>
        </w:rPr>
        <w:t>1. Στο διαγωνισμό μπορούν να συμμετάσχουν:</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t xml:space="preserve">Φυσικά ή νομικά πρόσωπα της ημεδαπής ή της αλλοδαπής ή συνεταιρισμοί που ασχολούνται και λειτουργούν νόμιμα στην Ελλάδα ή στο εξωτερικό και ασκούν  επάγγελμα συναφές  με το </w:t>
      </w:r>
      <w:proofErr w:type="spellStart"/>
      <w:r w:rsidRPr="00B74C87">
        <w:rPr>
          <w:rFonts w:ascii="Book Antiqua" w:hAnsi="Book Antiqua"/>
          <w:sz w:val="22"/>
          <w:szCs w:val="22"/>
        </w:rPr>
        <w:t>προκηρυσσόμενο</w:t>
      </w:r>
      <w:proofErr w:type="spellEnd"/>
      <w:r w:rsidRPr="00B74C87">
        <w:rPr>
          <w:rFonts w:ascii="Book Antiqua" w:hAnsi="Book Antiqua"/>
          <w:sz w:val="22"/>
          <w:szCs w:val="22"/>
        </w:rPr>
        <w:t xml:space="preserve"> αντικείμενο. </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t>• Ενώσεις εταιρειών που υποβάλλουν κοινές προσφορές, εφόσον πληρούν τους όρους που καθορίζονται στο άρθρο 7 του Π.Δ. 118/07.</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t>• Κοινοπραξίες που λειτουργούν νόμιμα στην Ελλάδα ή σε άλλο κράτος της μέλος της Ε.Ε.</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b/>
          <w:sz w:val="22"/>
          <w:szCs w:val="22"/>
        </w:rPr>
      </w:pPr>
      <w:r w:rsidRPr="00B74C87">
        <w:rPr>
          <w:rFonts w:ascii="Book Antiqua" w:hAnsi="Book Antiqua"/>
          <w:b/>
          <w:sz w:val="22"/>
          <w:szCs w:val="22"/>
        </w:rPr>
        <w:t>Στον διαγωνισμό δεν γίνονται δεκτοί:</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lastRenderedPageBreak/>
        <w:t>• Όσοι δεν ασκούν το επάγγελμα όπως ορίζεται παραπάνω.</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t>• Όσοι αποκλείστηκαν τελεσίδικα από κάποια άλλη Δημόσια Υπηρεσία ή Ν.Π.Δ.Δ. γιατί δεν εκπλήρωσαν τις συμβατικές τους υποχρεώσεις.</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t>• Όσοι αποκλείστηκαν από διαγωνισμούς για προμήθειες ή παροχή υπηρεσιών με απόφαση του Υπουργείου Ανάπτυξης, Γενική Γραμματεία Εμπορίου.</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t>• Όσα φυσικά ή νομικά πρόσωπα του εξωτερικού έχουν υποστεί αντίστοιχες με τις παραπάνω κυρώσεις.</w:t>
      </w:r>
    </w:p>
    <w:p w:rsidR="00C17E7B" w:rsidRPr="00B74C87" w:rsidRDefault="00C17E7B" w:rsidP="00C17E7B">
      <w:pPr>
        <w:pStyle w:val="a3"/>
        <w:tabs>
          <w:tab w:val="left" w:pos="4218"/>
        </w:tabs>
        <w:overflowPunct w:val="0"/>
        <w:autoSpaceDE w:val="0"/>
        <w:autoSpaceDN w:val="0"/>
        <w:adjustRightInd w:val="0"/>
        <w:spacing w:line="360" w:lineRule="auto"/>
        <w:textAlignment w:val="baseline"/>
        <w:rPr>
          <w:rFonts w:ascii="Book Antiqua" w:hAnsi="Book Antiqua"/>
          <w:sz w:val="22"/>
          <w:szCs w:val="22"/>
        </w:rPr>
      </w:pPr>
      <w:r w:rsidRPr="00B74C87">
        <w:rPr>
          <w:rFonts w:ascii="Book Antiqua" w:hAnsi="Book Antiqua"/>
          <w:sz w:val="22"/>
          <w:szCs w:val="22"/>
        </w:rPr>
        <w:t>Τα παραπάνω ισχύουν και για οποιοδήποτε από της μέλη της ένωσης ή της κοινοπραξίας.</w:t>
      </w:r>
    </w:p>
    <w:p w:rsidR="00DA2119" w:rsidRPr="00C2477E" w:rsidRDefault="00C17E7B" w:rsidP="00A97AC5">
      <w:pPr>
        <w:pStyle w:val="aa"/>
        <w:tabs>
          <w:tab w:val="clear" w:pos="360"/>
          <w:tab w:val="num" w:pos="0"/>
        </w:tabs>
        <w:ind w:left="0" w:firstLine="0"/>
        <w:rPr>
          <w:rFonts w:ascii="Book Antiqua" w:hAnsi="Book Antiqua"/>
          <w:szCs w:val="22"/>
          <w:lang w:val="el-GR"/>
        </w:rPr>
      </w:pPr>
      <w:r w:rsidRPr="00B74C87">
        <w:rPr>
          <w:rFonts w:ascii="Book Antiqua" w:hAnsi="Book Antiqua"/>
          <w:szCs w:val="22"/>
          <w:lang w:val="el-GR"/>
        </w:rPr>
        <w:t>2</w:t>
      </w:r>
      <w:r w:rsidRPr="00373D9D">
        <w:rPr>
          <w:rFonts w:ascii="Book Antiqua" w:hAnsi="Book Antiqua"/>
          <w:szCs w:val="22"/>
          <w:lang w:val="el-GR"/>
        </w:rPr>
        <w:t xml:space="preserve">. </w:t>
      </w:r>
      <w:proofErr w:type="spellStart"/>
      <w:r w:rsidR="00FE50F9">
        <w:rPr>
          <w:rFonts w:ascii="Book Antiqua" w:hAnsi="Book Antiqua"/>
          <w:szCs w:val="22"/>
          <w:lang w:val="el-GR"/>
        </w:rPr>
        <w:t>α</w:t>
      </w:r>
      <w:r w:rsidR="00FE50F9" w:rsidRPr="00C2477E">
        <w:rPr>
          <w:rFonts w:ascii="Book Antiqua" w:hAnsi="Book Antiqua"/>
          <w:szCs w:val="22"/>
          <w:lang w:val="el-GR"/>
        </w:rPr>
        <w:t>.</w:t>
      </w:r>
      <w:r w:rsidRPr="00C2477E">
        <w:rPr>
          <w:rFonts w:ascii="Book Antiqua" w:hAnsi="Book Antiqua"/>
          <w:szCs w:val="22"/>
          <w:lang w:val="el-GR"/>
        </w:rPr>
        <w:t>Οι</w:t>
      </w:r>
      <w:proofErr w:type="spellEnd"/>
      <w:r w:rsidRPr="00C2477E">
        <w:rPr>
          <w:rFonts w:ascii="Book Antiqua" w:hAnsi="Book Antiqua"/>
          <w:szCs w:val="22"/>
          <w:lang w:val="el-GR"/>
        </w:rPr>
        <w:t xml:space="preserve"> διαγωνιζόμενοι οφείλουν επίσης να πληρούν τα ακόλουθα </w:t>
      </w:r>
      <w:r w:rsidRPr="00C2477E">
        <w:rPr>
          <w:rFonts w:ascii="Book Antiqua" w:hAnsi="Book Antiqua"/>
          <w:b/>
          <w:szCs w:val="22"/>
          <w:lang w:val="el-GR"/>
        </w:rPr>
        <w:t>ελάχιστα</w:t>
      </w:r>
      <w:r w:rsidRPr="00C2477E">
        <w:rPr>
          <w:rFonts w:ascii="Book Antiqua" w:hAnsi="Book Antiqua"/>
          <w:szCs w:val="22"/>
          <w:lang w:val="el-GR"/>
        </w:rPr>
        <w:t xml:space="preserve"> </w:t>
      </w:r>
      <w:r w:rsidRPr="00C2477E">
        <w:rPr>
          <w:rFonts w:ascii="Book Antiqua" w:hAnsi="Book Antiqua"/>
          <w:b/>
          <w:szCs w:val="22"/>
          <w:lang w:val="el-GR"/>
        </w:rPr>
        <w:t>επίπεδα</w:t>
      </w:r>
      <w:r w:rsidRPr="00C2477E">
        <w:rPr>
          <w:rFonts w:ascii="Book Antiqua" w:hAnsi="Book Antiqua"/>
          <w:szCs w:val="22"/>
          <w:lang w:val="el-GR"/>
        </w:rPr>
        <w:t xml:space="preserve">  </w:t>
      </w:r>
      <w:r w:rsidRPr="00C2477E">
        <w:rPr>
          <w:rFonts w:ascii="Book Antiqua" w:hAnsi="Book Antiqua"/>
          <w:b/>
          <w:szCs w:val="22"/>
          <w:lang w:val="el-GR"/>
        </w:rPr>
        <w:t>(απαιτήσεις)</w:t>
      </w:r>
      <w:r w:rsidRPr="00C2477E">
        <w:rPr>
          <w:rFonts w:ascii="Book Antiqua" w:hAnsi="Book Antiqua"/>
          <w:szCs w:val="22"/>
          <w:lang w:val="el-GR"/>
        </w:rPr>
        <w:t xml:space="preserve"> όσον αφορά τις επαγγελματικές και τεχνικές τους γνώσεις ή ικανότητες:</w:t>
      </w:r>
    </w:p>
    <w:p w:rsidR="00A97AC5" w:rsidRPr="00C2477E" w:rsidRDefault="00A97AC5" w:rsidP="00A97AC5">
      <w:pPr>
        <w:pStyle w:val="23"/>
        <w:numPr>
          <w:ilvl w:val="0"/>
          <w:numId w:val="32"/>
        </w:numPr>
        <w:rPr>
          <w:rFonts w:ascii="Book Antiqua" w:hAnsi="Book Antiqua"/>
          <w:szCs w:val="22"/>
          <w:lang w:val="el-GR"/>
        </w:rPr>
      </w:pPr>
      <w:r w:rsidRPr="00C2477E">
        <w:rPr>
          <w:rFonts w:ascii="Book Antiqua" w:hAnsi="Book Antiqua"/>
          <w:szCs w:val="22"/>
          <w:lang w:val="el-GR"/>
        </w:rPr>
        <w:t xml:space="preserve">Ο διαγωνιζόμενος οφείλει να διαθέτει τεκμηριωμένη συναφή επαγγελματική δραστηριότητα κατά τα τρία (3) τελευταία έτη με επιτυχημένη παροχή αντίστοιχων υπηρεσιών (εγκαταστάσεις </w:t>
      </w:r>
      <w:r w:rsidR="00FE50F9" w:rsidRPr="00C2477E">
        <w:rPr>
          <w:rFonts w:ascii="Book Antiqua" w:hAnsi="Book Antiqua"/>
          <w:szCs w:val="22"/>
          <w:lang w:val="el-GR"/>
        </w:rPr>
        <w:t xml:space="preserve">συστημάτων </w:t>
      </w:r>
      <w:r w:rsidR="00F8737A" w:rsidRPr="00C2477E">
        <w:rPr>
          <w:rFonts w:ascii="Book Antiqua" w:hAnsi="Book Antiqua"/>
          <w:szCs w:val="22"/>
          <w:lang w:val="el-GR"/>
        </w:rPr>
        <w:t>κλιματισμού</w:t>
      </w:r>
      <w:r w:rsidRPr="00C2477E">
        <w:rPr>
          <w:rFonts w:ascii="Book Antiqua" w:hAnsi="Book Antiqua"/>
          <w:szCs w:val="22"/>
          <w:lang w:val="el-GR"/>
        </w:rPr>
        <w:t xml:space="preserve">). Ως επιτυχημένη παροχή των αντίστοιχων υπηρεσιών νοείται η εκτέλεση τουλάχιστον μίας (1) εγκατάστασης </w:t>
      </w:r>
      <w:r w:rsidR="00FE50F9" w:rsidRPr="00C2477E">
        <w:rPr>
          <w:rFonts w:ascii="Book Antiqua" w:hAnsi="Book Antiqua"/>
          <w:szCs w:val="22"/>
          <w:lang w:val="el-GR"/>
        </w:rPr>
        <w:t xml:space="preserve">συστημάτων </w:t>
      </w:r>
      <w:r w:rsidR="00F8737A" w:rsidRPr="00C2477E">
        <w:rPr>
          <w:rFonts w:ascii="Book Antiqua" w:hAnsi="Book Antiqua"/>
          <w:szCs w:val="22"/>
          <w:lang w:val="el-GR"/>
        </w:rPr>
        <w:t>κλιματισμού</w:t>
      </w:r>
      <w:r w:rsidRPr="00C2477E">
        <w:rPr>
          <w:rFonts w:ascii="Book Antiqua" w:hAnsi="Book Antiqua"/>
          <w:szCs w:val="22"/>
          <w:lang w:val="el-GR"/>
        </w:rPr>
        <w:t xml:space="preserve"> οικονομικού μεγέθους αντίστοιχου με το 70% του </w:t>
      </w:r>
      <w:proofErr w:type="spellStart"/>
      <w:r w:rsidRPr="00C2477E">
        <w:rPr>
          <w:rFonts w:ascii="Book Antiqua" w:hAnsi="Book Antiqua"/>
          <w:szCs w:val="22"/>
          <w:lang w:val="el-GR"/>
        </w:rPr>
        <w:t>προκηρυσσόμενου</w:t>
      </w:r>
      <w:proofErr w:type="spellEnd"/>
      <w:r w:rsidRPr="00C2477E">
        <w:rPr>
          <w:rFonts w:ascii="Book Antiqua" w:hAnsi="Book Antiqua"/>
          <w:szCs w:val="22"/>
          <w:lang w:val="el-GR"/>
        </w:rPr>
        <w:t xml:space="preserve"> δηλαδή 39.200,00  με ΦΠΑ.</w:t>
      </w:r>
    </w:p>
    <w:p w:rsidR="00A97AC5" w:rsidRPr="00B74C87" w:rsidRDefault="00A97AC5" w:rsidP="00FE4410">
      <w:pPr>
        <w:pStyle w:val="23"/>
        <w:tabs>
          <w:tab w:val="clear" w:pos="360"/>
        </w:tabs>
        <w:ind w:firstLine="0"/>
        <w:rPr>
          <w:rFonts w:ascii="Book Antiqua" w:hAnsi="Book Antiqua"/>
          <w:szCs w:val="22"/>
          <w:lang w:val="el-GR"/>
        </w:rPr>
      </w:pPr>
      <w:r w:rsidRPr="00B74C87">
        <w:rPr>
          <w:rFonts w:ascii="Book Antiqua" w:hAnsi="Book Antiqua"/>
          <w:szCs w:val="22"/>
          <w:lang w:val="el-GR"/>
        </w:rPr>
        <w:t>Σε περίπτωση ενώσεως προσώπων που υποβάλουν κοινή προσφορά είναι αποδεκτή η άθροιση της επαγγελματικής ικανότητας των μελών της.</w:t>
      </w:r>
    </w:p>
    <w:p w:rsidR="00DA2119" w:rsidRDefault="00017E07" w:rsidP="00A97AC5">
      <w:pPr>
        <w:pStyle w:val="23"/>
        <w:tabs>
          <w:tab w:val="clear" w:pos="360"/>
        </w:tabs>
        <w:ind w:firstLine="0"/>
        <w:rPr>
          <w:rFonts w:ascii="Book Antiqua" w:eastAsia="BookAntiqua" w:hAnsi="Book Antiqua" w:cs="BookAntiqua"/>
          <w:lang w:val="el-GR"/>
        </w:rPr>
      </w:pPr>
      <w:r w:rsidRPr="00C2477E">
        <w:rPr>
          <w:rFonts w:ascii="Book Antiqua" w:eastAsia="BookAntiqua" w:hAnsi="Book Antiqua" w:cs="BookAntiqua"/>
          <w:lang w:val="el-GR"/>
        </w:rPr>
        <w:t>Ε</w:t>
      </w:r>
      <w:r w:rsidRPr="00C2477E">
        <w:rPr>
          <w:rFonts w:ascii="Book Antiqua" w:eastAsia="BookAntiqua" w:hAnsi="Cambria Math" w:cs="Cambria Math"/>
          <w:lang w:val="el-GR"/>
        </w:rPr>
        <w:t>π</w:t>
      </w:r>
      <w:r w:rsidRPr="00C2477E">
        <w:rPr>
          <w:rFonts w:ascii="Book Antiqua" w:eastAsia="MS Mincho" w:hAnsi="Book Antiqua" w:cs="MS Mincho"/>
          <w:lang w:val="el-GR"/>
        </w:rPr>
        <w:t>ίσης</w:t>
      </w:r>
      <w:r w:rsidR="00FE50F9" w:rsidRPr="00C2477E">
        <w:rPr>
          <w:rFonts w:ascii="Book Antiqua" w:eastAsia="BookAntiqua" w:hAnsi="Book Antiqua" w:cs="BookAntiqua"/>
          <w:lang w:val="el-GR"/>
        </w:rPr>
        <w:t xml:space="preserve"> ο διαγωνιζόμενος οφείλει να</w:t>
      </w:r>
      <w:r w:rsidRPr="00C2477E">
        <w:rPr>
          <w:rFonts w:ascii="Book Antiqua" w:eastAsia="BookAntiqua" w:hAnsi="Book Antiqua" w:cs="BookAntiqua"/>
          <w:lang w:val="el-GR"/>
        </w:rPr>
        <w:t xml:space="preserve"> είναι υ</w:t>
      </w:r>
      <w:r w:rsidRPr="00C2477E">
        <w:rPr>
          <w:rFonts w:ascii="Book Antiqua" w:eastAsia="BookAntiqua" w:hAnsi="Cambria Math" w:cs="Cambria Math"/>
          <w:lang w:val="el-GR"/>
        </w:rPr>
        <w:t>π</w:t>
      </w:r>
      <w:r w:rsidRPr="00C2477E">
        <w:rPr>
          <w:rFonts w:ascii="Book Antiqua" w:eastAsia="MS Mincho" w:hAnsi="Book Antiqua" w:cs="MS Mincho"/>
          <w:lang w:val="el-GR"/>
        </w:rPr>
        <w:t>εύθυνος</w:t>
      </w:r>
      <w:r w:rsidRPr="00C2477E">
        <w:rPr>
          <w:rFonts w:ascii="Book Antiqua" w:eastAsia="BookAntiqua" w:hAnsi="Book Antiqua" w:cs="BookAntiqua"/>
          <w:lang w:val="el-GR"/>
        </w:rPr>
        <w:t xml:space="preserve"> για την ε</w:t>
      </w:r>
      <w:r w:rsidRPr="00C2477E">
        <w:rPr>
          <w:rFonts w:ascii="Book Antiqua" w:eastAsia="BookAntiqua" w:hAnsi="Cambria Math" w:cs="Cambria Math"/>
          <w:lang w:val="el-GR"/>
        </w:rPr>
        <w:t>π</w:t>
      </w:r>
      <w:r w:rsidRPr="00C2477E">
        <w:rPr>
          <w:rFonts w:ascii="Book Antiqua" w:eastAsia="MS Mincho" w:hAnsi="Book Antiqua" w:cs="MS Mincho"/>
          <w:lang w:val="el-GR"/>
        </w:rPr>
        <w:t>ίβλεψη</w:t>
      </w:r>
      <w:r w:rsidRPr="00C2477E">
        <w:rPr>
          <w:rFonts w:ascii="Book Antiqua" w:eastAsia="BookAntiqua" w:hAnsi="Book Antiqua" w:cs="BookAntiqua"/>
          <w:lang w:val="el-GR"/>
        </w:rPr>
        <w:t xml:space="preserve"> των εργασιών του συνεργείου</w:t>
      </w:r>
      <w:r w:rsidR="00DA2119" w:rsidRPr="00C2477E">
        <w:rPr>
          <w:rFonts w:ascii="Book Antiqua" w:eastAsia="BookAntiqua" w:hAnsi="Book Antiqua" w:cs="BookAntiqua"/>
          <w:lang w:val="el-GR"/>
        </w:rPr>
        <w:t xml:space="preserve"> </w:t>
      </w:r>
      <w:r w:rsidR="00FE50F9" w:rsidRPr="00C2477E">
        <w:rPr>
          <w:rFonts w:ascii="Book Antiqua" w:eastAsia="BookAntiqua" w:hAnsi="Book Antiqua" w:cs="BookAntiqua"/>
          <w:lang w:val="el-GR"/>
        </w:rPr>
        <w:t>του και να</w:t>
      </w:r>
      <w:r w:rsidRPr="00C2477E">
        <w:rPr>
          <w:rFonts w:ascii="Book Antiqua" w:eastAsia="BookAntiqua" w:hAnsi="Book Antiqua" w:cs="BookAntiqua"/>
          <w:lang w:val="el-GR"/>
        </w:rPr>
        <w:t xml:space="preserve"> φέρει την </w:t>
      </w:r>
      <w:r w:rsidRPr="00C2477E">
        <w:rPr>
          <w:rFonts w:ascii="Book Antiqua" w:eastAsia="BookAntiqua" w:hAnsi="Cambria Math" w:cs="Cambria Math"/>
          <w:lang w:val="el-GR"/>
        </w:rPr>
        <w:t>π</w:t>
      </w:r>
      <w:r w:rsidRPr="00C2477E">
        <w:rPr>
          <w:rFonts w:ascii="Book Antiqua" w:eastAsia="MS Mincho" w:hAnsi="Book Antiqua" w:cs="MS Mincho"/>
          <w:lang w:val="el-GR"/>
        </w:rPr>
        <w:t>λήρη</w:t>
      </w:r>
      <w:r w:rsidRPr="00C2477E">
        <w:rPr>
          <w:rFonts w:ascii="Book Antiqua" w:eastAsia="BookAntiqua" w:hAnsi="Book Antiqua" w:cs="BookAntiqua"/>
          <w:lang w:val="el-GR"/>
        </w:rPr>
        <w:t xml:space="preserve"> ευθύνη της υγείας και ασφάλειας του </w:t>
      </w:r>
      <w:r w:rsidRPr="00C2477E">
        <w:rPr>
          <w:rFonts w:ascii="Book Antiqua" w:eastAsia="BookAntiqua" w:hAnsi="Cambria Math" w:cs="Cambria Math"/>
          <w:lang w:val="el-GR"/>
        </w:rPr>
        <w:t>π</w:t>
      </w:r>
      <w:r w:rsidRPr="00C2477E">
        <w:rPr>
          <w:rFonts w:ascii="Book Antiqua" w:eastAsia="MS Mincho" w:hAnsi="Book Antiqua" w:cs="MS Mincho"/>
          <w:lang w:val="el-GR"/>
        </w:rPr>
        <w:t>ροσω</w:t>
      </w:r>
      <w:r w:rsidRPr="00C2477E">
        <w:rPr>
          <w:rFonts w:ascii="Book Antiqua" w:eastAsia="BookAntiqua" w:hAnsi="Cambria Math" w:cs="Cambria Math"/>
          <w:lang w:val="el-GR"/>
        </w:rPr>
        <w:t>π</w:t>
      </w:r>
      <w:r w:rsidRPr="00C2477E">
        <w:rPr>
          <w:rFonts w:ascii="Book Antiqua" w:eastAsia="MS Mincho" w:hAnsi="Book Antiqua" w:cs="MS Mincho"/>
          <w:lang w:val="el-GR"/>
        </w:rPr>
        <w:t>ικού</w:t>
      </w:r>
      <w:r w:rsidRPr="00C2477E">
        <w:rPr>
          <w:rFonts w:ascii="Book Antiqua" w:eastAsia="BookAntiqua" w:hAnsi="Book Antiqua" w:cs="BookAntiqua"/>
          <w:lang w:val="el-GR"/>
        </w:rPr>
        <w:t xml:space="preserve"> </w:t>
      </w:r>
      <w:r w:rsidRPr="00C2477E">
        <w:rPr>
          <w:rFonts w:ascii="Book Antiqua" w:eastAsia="BookAntiqua" w:hAnsi="Cambria Math" w:cs="Cambria Math"/>
          <w:lang w:val="el-GR"/>
        </w:rPr>
        <w:t>π</w:t>
      </w:r>
      <w:r w:rsidRPr="00C2477E">
        <w:rPr>
          <w:rFonts w:ascii="Book Antiqua" w:eastAsia="MS Mincho" w:hAnsi="Book Antiqua" w:cs="MS Mincho"/>
          <w:lang w:val="el-GR"/>
        </w:rPr>
        <w:t>ου</w:t>
      </w:r>
      <w:r w:rsidRPr="00C2477E">
        <w:rPr>
          <w:rFonts w:ascii="Book Antiqua" w:eastAsia="BookAntiqua" w:hAnsi="Book Antiqua" w:cs="BookAntiqua"/>
          <w:lang w:val="el-GR"/>
        </w:rPr>
        <w:t xml:space="preserve"> θα</w:t>
      </w:r>
      <w:r w:rsidR="00DA2119" w:rsidRPr="00C2477E">
        <w:rPr>
          <w:rFonts w:ascii="Book Antiqua" w:eastAsia="BookAntiqua" w:hAnsi="Book Antiqua" w:cs="BookAntiqua"/>
          <w:lang w:val="el-GR"/>
        </w:rPr>
        <w:t xml:space="preserve"> </w:t>
      </w:r>
      <w:r w:rsidRPr="00C2477E">
        <w:rPr>
          <w:rFonts w:ascii="Book Antiqua" w:eastAsia="BookAntiqua" w:hAnsi="Book Antiqua" w:cs="BookAntiqua"/>
          <w:lang w:val="el-GR"/>
        </w:rPr>
        <w:t>α</w:t>
      </w:r>
      <w:r w:rsidRPr="00C2477E">
        <w:rPr>
          <w:rFonts w:ascii="Book Antiqua" w:eastAsia="BookAntiqua" w:hAnsi="Cambria Math" w:cs="Cambria Math"/>
          <w:lang w:val="el-GR"/>
        </w:rPr>
        <w:t>π</w:t>
      </w:r>
      <w:r w:rsidRPr="00C2477E">
        <w:rPr>
          <w:rFonts w:ascii="Book Antiqua" w:eastAsia="MS Mincho" w:hAnsi="Book Antiqua" w:cs="MS Mincho"/>
          <w:lang w:val="el-GR"/>
        </w:rPr>
        <w:t>ασχολεί</w:t>
      </w:r>
      <w:r w:rsidRPr="00C2477E">
        <w:rPr>
          <w:rFonts w:ascii="Book Antiqua" w:eastAsia="BookAntiqua" w:hAnsi="Book Antiqua" w:cs="BookAntiqua"/>
          <w:lang w:val="el-GR"/>
        </w:rPr>
        <w:t xml:space="preserve"> κατά τις ώρες εργασίας στο χώρο του εργοταξίου. Η ασφάλεια των μηχανημάτων και</w:t>
      </w:r>
      <w:r w:rsidR="00DA2119" w:rsidRPr="00C2477E">
        <w:rPr>
          <w:rFonts w:ascii="Book Antiqua" w:eastAsia="BookAntiqua" w:hAnsi="Book Antiqua" w:cs="BookAntiqua"/>
          <w:lang w:val="el-GR"/>
        </w:rPr>
        <w:t xml:space="preserve"> </w:t>
      </w:r>
      <w:r w:rsidRPr="00C2477E">
        <w:rPr>
          <w:rFonts w:ascii="Book Antiqua" w:eastAsia="BookAntiqua" w:hAnsi="Book Antiqua" w:cs="BookAntiqua"/>
          <w:lang w:val="el-GR"/>
        </w:rPr>
        <w:t>του υλικού εξο</w:t>
      </w:r>
      <w:r w:rsidRPr="00C2477E">
        <w:rPr>
          <w:rFonts w:ascii="Book Antiqua" w:eastAsia="BookAntiqua" w:hAnsi="Cambria Math" w:cs="Cambria Math"/>
          <w:lang w:val="el-GR"/>
        </w:rPr>
        <w:t>π</w:t>
      </w:r>
      <w:r w:rsidRPr="00C2477E">
        <w:rPr>
          <w:rFonts w:ascii="Book Antiqua" w:eastAsia="MS Mincho" w:hAnsi="Book Antiqua" w:cs="MS Mincho"/>
          <w:lang w:val="el-GR"/>
        </w:rPr>
        <w:t>λισμού</w:t>
      </w:r>
      <w:r w:rsidRPr="00C2477E">
        <w:rPr>
          <w:rFonts w:ascii="Book Antiqua" w:eastAsia="BookAntiqua" w:hAnsi="Book Antiqua" w:cs="BookAntiqua"/>
          <w:lang w:val="el-GR"/>
        </w:rPr>
        <w:t xml:space="preserve"> </w:t>
      </w:r>
      <w:r w:rsidRPr="00C2477E">
        <w:rPr>
          <w:rFonts w:ascii="Book Antiqua" w:eastAsia="BookAntiqua" w:hAnsi="Cambria Math" w:cs="Cambria Math"/>
          <w:lang w:val="el-GR"/>
        </w:rPr>
        <w:t>π</w:t>
      </w:r>
      <w:r w:rsidRPr="00C2477E">
        <w:rPr>
          <w:rFonts w:ascii="Book Antiqua" w:eastAsia="MS Mincho" w:hAnsi="Book Antiqua" w:cs="MS Mincho"/>
          <w:lang w:val="el-GR"/>
        </w:rPr>
        <w:t>ου</w:t>
      </w:r>
      <w:r w:rsidRPr="00C2477E">
        <w:rPr>
          <w:rFonts w:ascii="Book Antiqua" w:eastAsia="BookAntiqua" w:hAnsi="Book Antiqua" w:cs="BookAntiqua"/>
          <w:lang w:val="el-GR"/>
        </w:rPr>
        <w:t xml:space="preserve"> θα χρησιμο</w:t>
      </w:r>
      <w:r w:rsidRPr="00C2477E">
        <w:rPr>
          <w:rFonts w:ascii="Book Antiqua" w:eastAsia="BookAntiqua" w:hAnsi="Cambria Math" w:cs="Cambria Math"/>
          <w:lang w:val="el-GR"/>
        </w:rPr>
        <w:t>π</w:t>
      </w:r>
      <w:r w:rsidRPr="00C2477E">
        <w:rPr>
          <w:rFonts w:ascii="Book Antiqua" w:eastAsia="MS Mincho" w:hAnsi="Book Antiqua" w:cs="MS Mincho"/>
          <w:lang w:val="el-GR"/>
        </w:rPr>
        <w:t>οιηθεί</w:t>
      </w:r>
      <w:r w:rsidRPr="00C2477E">
        <w:rPr>
          <w:rFonts w:ascii="Book Antiqua" w:eastAsia="BookAntiqua" w:hAnsi="Book Antiqua" w:cs="BookAntiqua"/>
          <w:lang w:val="el-GR"/>
        </w:rPr>
        <w:t>, καθώς και οι ασφαλιστικές εισφορές και η</w:t>
      </w:r>
      <w:r w:rsidR="00DA2119" w:rsidRPr="00C2477E">
        <w:rPr>
          <w:rFonts w:ascii="Book Antiqua" w:eastAsia="BookAntiqua" w:hAnsi="Book Antiqua" w:cs="BookAntiqua"/>
          <w:lang w:val="el-GR"/>
        </w:rPr>
        <w:t xml:space="preserve"> </w:t>
      </w:r>
      <w:r w:rsidRPr="00C2477E">
        <w:rPr>
          <w:rFonts w:ascii="Book Antiqua" w:eastAsia="BookAntiqua" w:hAnsi="Book Antiqua" w:cs="BookAntiqua"/>
          <w:lang w:val="el-GR"/>
        </w:rPr>
        <w:t>ασφάλιση των χειριστών των μηχανημάτων όσο και των λοι</w:t>
      </w:r>
      <w:r w:rsidRPr="00C2477E">
        <w:rPr>
          <w:rFonts w:ascii="Book Antiqua" w:eastAsia="BookAntiqua" w:hAnsi="Cambria Math" w:cs="Cambria Math"/>
          <w:lang w:val="el-GR"/>
        </w:rPr>
        <w:t>π</w:t>
      </w:r>
      <w:r w:rsidRPr="00C2477E">
        <w:rPr>
          <w:rFonts w:ascii="Book Antiqua" w:eastAsia="MS Mincho" w:hAnsi="Book Antiqua" w:cs="MS Mincho"/>
          <w:lang w:val="el-GR"/>
        </w:rPr>
        <w:t>ών</w:t>
      </w:r>
      <w:r w:rsidRPr="00C2477E">
        <w:rPr>
          <w:rFonts w:ascii="Book Antiqua" w:eastAsia="BookAntiqua" w:hAnsi="Book Antiqua" w:cs="BookAntiqua"/>
          <w:lang w:val="el-GR"/>
        </w:rPr>
        <w:t xml:space="preserve"> α</w:t>
      </w:r>
      <w:r w:rsidRPr="00C2477E">
        <w:rPr>
          <w:rFonts w:ascii="Book Antiqua" w:eastAsia="BookAntiqua" w:hAnsi="Cambria Math" w:cs="Cambria Math"/>
          <w:lang w:val="el-GR"/>
        </w:rPr>
        <w:t>π</w:t>
      </w:r>
      <w:r w:rsidRPr="00C2477E">
        <w:rPr>
          <w:rFonts w:ascii="Book Antiqua" w:eastAsia="MS Mincho" w:hAnsi="Book Antiqua" w:cs="MS Mincho"/>
          <w:lang w:val="el-GR"/>
        </w:rPr>
        <w:t>ασχολούμενων</w:t>
      </w:r>
      <w:r w:rsidRPr="00C2477E">
        <w:rPr>
          <w:rFonts w:ascii="Book Antiqua" w:eastAsia="BookAntiqua" w:hAnsi="Book Antiqua" w:cs="BookAntiqua"/>
          <w:lang w:val="el-GR"/>
        </w:rPr>
        <w:t xml:space="preserve"> α</w:t>
      </w:r>
      <w:r w:rsidR="00DA2119" w:rsidRPr="00C2477E">
        <w:rPr>
          <w:rFonts w:ascii="Book Antiqua" w:eastAsia="BookAntiqua" w:hAnsi="Cambria Math" w:cs="Cambria Math"/>
          <w:lang w:val="el-GR"/>
        </w:rPr>
        <w:t>π</w:t>
      </w:r>
      <w:r w:rsidRPr="00C2477E">
        <w:rPr>
          <w:rFonts w:ascii="Book Antiqua" w:eastAsia="MS Mincho" w:hAnsi="Book Antiqua" w:cs="MS Mincho"/>
          <w:lang w:val="el-GR"/>
        </w:rPr>
        <w:t>ό</w:t>
      </w:r>
      <w:r w:rsidRPr="00C2477E">
        <w:rPr>
          <w:rFonts w:ascii="Book Antiqua" w:eastAsia="BookAntiqua" w:hAnsi="Book Antiqua" w:cs="BookAntiqua"/>
          <w:lang w:val="el-GR"/>
        </w:rPr>
        <w:t xml:space="preserve"> αυτόν</w:t>
      </w:r>
      <w:r w:rsidR="00DA2119" w:rsidRPr="00C2477E">
        <w:rPr>
          <w:rFonts w:ascii="Book Antiqua" w:eastAsia="BookAntiqua" w:hAnsi="Book Antiqua" w:cs="BookAntiqua"/>
          <w:lang w:val="el-GR"/>
        </w:rPr>
        <w:t xml:space="preserve"> </w:t>
      </w:r>
      <w:r w:rsidRPr="00C2477E">
        <w:rPr>
          <w:rFonts w:ascii="Book Antiqua" w:eastAsia="BookAntiqua" w:hAnsi="Book Antiqua" w:cs="BookAntiqua"/>
          <w:lang w:val="el-GR"/>
        </w:rPr>
        <w:t>θα βαρύνουν και θα καλύ</w:t>
      </w:r>
      <w:r w:rsidRPr="00C2477E">
        <w:rPr>
          <w:rFonts w:ascii="Book Antiqua" w:eastAsia="BookAntiqua" w:hAnsi="Cambria Math" w:cs="Cambria Math"/>
          <w:lang w:val="el-GR"/>
        </w:rPr>
        <w:t>π</w:t>
      </w:r>
      <w:r w:rsidRPr="00C2477E">
        <w:rPr>
          <w:rFonts w:ascii="Book Antiqua" w:eastAsia="MS Mincho" w:hAnsi="Book Antiqua" w:cs="MS Mincho"/>
          <w:lang w:val="el-GR"/>
        </w:rPr>
        <w:t>τονται</w:t>
      </w:r>
      <w:r w:rsidRPr="00C2477E">
        <w:rPr>
          <w:rFonts w:ascii="Book Antiqua" w:eastAsia="BookAntiqua" w:hAnsi="Book Antiqua" w:cs="BookAntiqua"/>
          <w:lang w:val="el-GR"/>
        </w:rPr>
        <w:t xml:space="preserve"> α</w:t>
      </w:r>
      <w:r w:rsidRPr="00C2477E">
        <w:rPr>
          <w:rFonts w:ascii="Book Antiqua" w:eastAsia="BookAntiqua" w:hAnsi="Cambria Math" w:cs="Cambria Math"/>
          <w:lang w:val="el-GR"/>
        </w:rPr>
        <w:t>π</w:t>
      </w:r>
      <w:r w:rsidRPr="00C2477E">
        <w:rPr>
          <w:rFonts w:ascii="Book Antiqua" w:eastAsia="MS Mincho" w:hAnsi="Book Antiqua" w:cs="MS Mincho"/>
          <w:lang w:val="el-GR"/>
        </w:rPr>
        <w:t>ό</w:t>
      </w:r>
      <w:r w:rsidRPr="00C2477E">
        <w:rPr>
          <w:rFonts w:ascii="Book Antiqua" w:eastAsia="BookAntiqua" w:hAnsi="Book Antiqua" w:cs="BookAntiqua"/>
          <w:lang w:val="el-GR"/>
        </w:rPr>
        <w:t xml:space="preserve"> τον Ανάδοχο.</w:t>
      </w:r>
      <w:r w:rsidR="00DA2119" w:rsidRPr="00DA2119">
        <w:rPr>
          <w:rFonts w:ascii="Book Antiqua" w:eastAsia="BookAntiqua" w:hAnsi="Book Antiqua" w:cs="BookAntiqua"/>
          <w:lang w:val="el-GR"/>
        </w:rPr>
        <w:t xml:space="preserve"> </w:t>
      </w:r>
    </w:p>
    <w:p w:rsidR="00A97AC5" w:rsidRDefault="00A97AC5" w:rsidP="00FE4410">
      <w:pPr>
        <w:pStyle w:val="23"/>
        <w:numPr>
          <w:ilvl w:val="0"/>
          <w:numId w:val="30"/>
        </w:numPr>
        <w:ind w:left="567"/>
        <w:rPr>
          <w:rFonts w:ascii="Book Antiqua" w:eastAsia="BookAntiqua" w:hAnsi="Book Antiqua" w:cs="BookAntiqua"/>
          <w:lang w:val="el-GR"/>
        </w:rPr>
      </w:pPr>
      <w:r>
        <w:rPr>
          <w:rFonts w:ascii="Book Antiqua" w:eastAsia="BookAntiqua" w:hAnsi="Book Antiqua" w:cs="BookAntiqua"/>
          <w:lang w:val="el-GR"/>
        </w:rPr>
        <w:t>Ο διαγωνιζόμενος πρέπει να διαθέτει άδεια γενικών εφαρμογών ψυκτικών εγκαταστάσεων</w:t>
      </w:r>
    </w:p>
    <w:p w:rsidR="00FE50F9" w:rsidRDefault="00FE50F9" w:rsidP="00FE50F9">
      <w:pPr>
        <w:autoSpaceDE w:val="0"/>
        <w:autoSpaceDN w:val="0"/>
        <w:adjustRightInd w:val="0"/>
        <w:ind w:firstLine="207"/>
        <w:jc w:val="both"/>
        <w:rPr>
          <w:rFonts w:ascii="Book Antiqua" w:eastAsia="BookAntiqua" w:hAnsi="Book Antiqua" w:cs="BookAntiqua"/>
          <w:szCs w:val="20"/>
          <w:lang w:val="el-GR"/>
        </w:rPr>
      </w:pPr>
      <w:r w:rsidRPr="00FE50F9">
        <w:rPr>
          <w:rFonts w:ascii="Book Antiqua" w:eastAsia="BookAntiqua,Bold" w:hAnsi="Book Antiqua" w:cs="BookAntiqua,Bold"/>
          <w:b/>
          <w:bCs/>
          <w:sz w:val="21"/>
          <w:szCs w:val="21"/>
          <w:lang w:val="el-GR"/>
        </w:rPr>
        <w:t xml:space="preserve">β. </w:t>
      </w:r>
      <w:r w:rsidRPr="00FE50F9">
        <w:rPr>
          <w:rFonts w:ascii="Book Antiqua" w:eastAsia="BookAntiqua" w:hAnsi="Book Antiqua" w:cs="BookAntiqua"/>
          <w:szCs w:val="20"/>
          <w:lang w:val="el-GR"/>
        </w:rPr>
        <w:t>Αναγκαίες ελάχιστες απαιτήσεις ως προς την εξασφάλιση της ποιότητας:</w:t>
      </w:r>
    </w:p>
    <w:p w:rsidR="00FE50F9" w:rsidRDefault="00FE50F9" w:rsidP="00FE50F9">
      <w:pPr>
        <w:autoSpaceDE w:val="0"/>
        <w:autoSpaceDN w:val="0"/>
        <w:adjustRightInd w:val="0"/>
        <w:spacing w:line="360" w:lineRule="auto"/>
        <w:ind w:left="207"/>
        <w:rPr>
          <w:rFonts w:ascii="Book Antiqua" w:eastAsia="BookAntiqua" w:hAnsi="Book Antiqua" w:cs="BookAntiqua"/>
          <w:szCs w:val="20"/>
          <w:lang w:val="el-GR"/>
        </w:rPr>
      </w:pPr>
    </w:p>
    <w:p w:rsidR="00FE50F9" w:rsidRPr="00C2477E" w:rsidRDefault="00FE50F9" w:rsidP="00C2477E">
      <w:pPr>
        <w:pStyle w:val="a8"/>
        <w:numPr>
          <w:ilvl w:val="0"/>
          <w:numId w:val="30"/>
        </w:numPr>
        <w:autoSpaceDE w:val="0"/>
        <w:autoSpaceDN w:val="0"/>
        <w:adjustRightInd w:val="0"/>
        <w:spacing w:line="360" w:lineRule="auto"/>
        <w:rPr>
          <w:rFonts w:ascii="Book Antiqua" w:eastAsia="BookAntiqua" w:hAnsi="Book Antiqua" w:cs="BookAntiqua"/>
          <w:szCs w:val="20"/>
        </w:rPr>
      </w:pPr>
      <w:r w:rsidRPr="00C2477E">
        <w:rPr>
          <w:rFonts w:ascii="Book Antiqua" w:eastAsia="BookAntiqua" w:hAnsi="Book Antiqua" w:cs="BookAntiqua"/>
          <w:szCs w:val="20"/>
        </w:rPr>
        <w:lastRenderedPageBreak/>
        <w:t>Οι τεχνικές προδιαγραφές της προμήθειας &amp; των εργασιών αναφέρονται στο Παράρτημα Β όπου περιγράφονται αναλυτικά οι προς ανάθεση εργασίες, τα δικαιολογητικά και οι πιστοποιήσεις που απαιτούνται για αυτές.</w:t>
      </w:r>
    </w:p>
    <w:bookmarkEnd w:id="14"/>
    <w:p w:rsidR="00C17E7B" w:rsidRPr="00A507A2" w:rsidRDefault="00C17E7B" w:rsidP="00C17E7B">
      <w:pPr>
        <w:pStyle w:val="23"/>
        <w:tabs>
          <w:tab w:val="clear" w:pos="360"/>
          <w:tab w:val="num" w:pos="0"/>
          <w:tab w:val="left" w:pos="6279"/>
        </w:tabs>
        <w:spacing w:after="0"/>
        <w:ind w:left="0" w:firstLine="0"/>
        <w:rPr>
          <w:rFonts w:ascii="Book Antiqua" w:hAnsi="Book Antiqua"/>
          <w:szCs w:val="22"/>
          <w:lang w:val="el-GR"/>
        </w:rPr>
      </w:pPr>
    </w:p>
    <w:p w:rsidR="00C17E7B" w:rsidRPr="00A507A2" w:rsidRDefault="00C17E7B" w:rsidP="00C17E7B">
      <w:pPr>
        <w:tabs>
          <w:tab w:val="left" w:pos="969"/>
        </w:tabs>
        <w:spacing w:line="360" w:lineRule="auto"/>
        <w:jc w:val="both"/>
        <w:rPr>
          <w:rFonts w:ascii="Book Antiqua" w:hAnsi="Book Antiqua"/>
          <w:b/>
          <w:bCs/>
          <w:u w:val="single"/>
          <w:lang w:val="el-GR"/>
        </w:rPr>
      </w:pPr>
      <w:r w:rsidRPr="00A507A2">
        <w:rPr>
          <w:rFonts w:ascii="Book Antiqua" w:hAnsi="Book Antiqua"/>
          <w:b/>
          <w:bCs/>
          <w:u w:val="single"/>
          <w:lang w:val="el-GR"/>
        </w:rPr>
        <w:t>ΆΡΘΡΟ 7 – Τόπος και Προθεσμία υποβολής προσφορών – Διάρκεια ισχύος προσφορών</w:t>
      </w:r>
    </w:p>
    <w:p w:rsidR="00C17E7B" w:rsidRPr="00964CB9" w:rsidRDefault="00C17E7B" w:rsidP="00C17E7B">
      <w:pPr>
        <w:pStyle w:val="a3"/>
        <w:spacing w:line="360" w:lineRule="auto"/>
        <w:rPr>
          <w:rFonts w:ascii="Book Antiqua" w:hAnsi="Book Antiqua" w:cs="Times New Roman"/>
          <w:i/>
          <w:color w:val="3366FF"/>
          <w:sz w:val="22"/>
          <w:szCs w:val="22"/>
        </w:rPr>
      </w:pPr>
      <w:r w:rsidRPr="00A507A2">
        <w:rPr>
          <w:rFonts w:ascii="Book Antiqua" w:hAnsi="Book Antiqua"/>
          <w:sz w:val="22"/>
          <w:szCs w:val="22"/>
        </w:rPr>
        <w:t>1.</w:t>
      </w:r>
      <w:r w:rsidRPr="00A507A2">
        <w:rPr>
          <w:rFonts w:ascii="Book Antiqua" w:hAnsi="Book Antiqua"/>
          <w:b/>
          <w:sz w:val="22"/>
          <w:szCs w:val="22"/>
        </w:rPr>
        <w:t xml:space="preserve"> </w:t>
      </w:r>
      <w:r w:rsidRPr="00A507A2">
        <w:rPr>
          <w:rFonts w:ascii="Book Antiqua" w:hAnsi="Book Antiqua"/>
          <w:sz w:val="22"/>
          <w:szCs w:val="22"/>
        </w:rPr>
        <w:t xml:space="preserve">Η προθεσμία υποβολής προσφορών και των απαραίτητων δικαιολογητικών λήγει </w:t>
      </w:r>
      <w:r w:rsidRPr="00964CB9">
        <w:rPr>
          <w:rFonts w:ascii="Book Antiqua" w:hAnsi="Book Antiqua"/>
          <w:b/>
          <w:bCs/>
          <w:sz w:val="22"/>
          <w:szCs w:val="22"/>
        </w:rPr>
        <w:t xml:space="preserve">την </w:t>
      </w:r>
      <w:r w:rsidR="00016B2D" w:rsidRPr="00964CB9">
        <w:rPr>
          <w:rFonts w:ascii="Book Antiqua" w:hAnsi="Book Antiqua"/>
          <w:b/>
          <w:bCs/>
          <w:sz w:val="22"/>
          <w:szCs w:val="22"/>
          <w:u w:val="single"/>
        </w:rPr>
        <w:t>07</w:t>
      </w:r>
      <w:r w:rsidR="00016B2D" w:rsidRPr="00964CB9">
        <w:rPr>
          <w:rFonts w:ascii="Book Antiqua" w:hAnsi="Book Antiqua" w:cs="Calibri"/>
          <w:b/>
          <w:sz w:val="22"/>
          <w:szCs w:val="22"/>
          <w:u w:val="single"/>
        </w:rPr>
        <w:t>/04</w:t>
      </w:r>
      <w:r w:rsidRPr="00964CB9">
        <w:rPr>
          <w:rFonts w:ascii="Book Antiqua" w:hAnsi="Book Antiqua" w:cs="Calibri"/>
          <w:b/>
          <w:sz w:val="22"/>
          <w:szCs w:val="22"/>
          <w:u w:val="single"/>
        </w:rPr>
        <w:t>/201</w:t>
      </w:r>
      <w:r w:rsidR="00225003" w:rsidRPr="00964CB9">
        <w:rPr>
          <w:rFonts w:ascii="Book Antiqua" w:hAnsi="Book Antiqua" w:cs="Calibri"/>
          <w:b/>
          <w:sz w:val="22"/>
          <w:szCs w:val="22"/>
          <w:u w:val="single"/>
        </w:rPr>
        <w:t>4</w:t>
      </w:r>
      <w:r w:rsidRPr="00964CB9">
        <w:rPr>
          <w:rFonts w:ascii="Book Antiqua" w:hAnsi="Book Antiqua"/>
          <w:b/>
          <w:bCs/>
          <w:sz w:val="22"/>
          <w:szCs w:val="22"/>
        </w:rPr>
        <w:t xml:space="preserve">, ημέρα </w:t>
      </w:r>
      <w:r w:rsidR="00016B2D" w:rsidRPr="00964CB9">
        <w:rPr>
          <w:rFonts w:ascii="Book Antiqua" w:hAnsi="Book Antiqua"/>
          <w:b/>
          <w:bCs/>
          <w:sz w:val="22"/>
          <w:szCs w:val="22"/>
        </w:rPr>
        <w:t xml:space="preserve">Δευτέρα </w:t>
      </w:r>
      <w:r w:rsidRPr="00964CB9">
        <w:rPr>
          <w:rFonts w:ascii="Book Antiqua" w:hAnsi="Book Antiqua"/>
          <w:b/>
          <w:bCs/>
          <w:sz w:val="22"/>
          <w:szCs w:val="22"/>
        </w:rPr>
        <w:t xml:space="preserve">και ώρα Ελλάδος 14:00 </w:t>
      </w:r>
      <w:proofErr w:type="spellStart"/>
      <w:r w:rsidRPr="00964CB9">
        <w:rPr>
          <w:rFonts w:ascii="Book Antiqua" w:hAnsi="Book Antiqua"/>
          <w:b/>
          <w:bCs/>
          <w:sz w:val="22"/>
          <w:szCs w:val="22"/>
        </w:rPr>
        <w:t>μ.μ</w:t>
      </w:r>
      <w:proofErr w:type="spellEnd"/>
      <w:r w:rsidRPr="00964CB9">
        <w:rPr>
          <w:rFonts w:ascii="Book Antiqua" w:hAnsi="Book Antiqua"/>
          <w:b/>
          <w:bCs/>
          <w:i/>
          <w:sz w:val="22"/>
          <w:szCs w:val="22"/>
        </w:rPr>
        <w:t>.[μία ημέρα πριν την ημέρα διενέργειας του διαγωνισμού].</w:t>
      </w:r>
    </w:p>
    <w:p w:rsidR="00C17E7B" w:rsidRPr="00A507A2" w:rsidRDefault="00C17E7B" w:rsidP="00C17E7B">
      <w:pPr>
        <w:spacing w:line="360" w:lineRule="auto"/>
        <w:jc w:val="both"/>
        <w:rPr>
          <w:rFonts w:ascii="Book Antiqua" w:hAnsi="Book Antiqua"/>
          <w:lang w:val="el-GR"/>
        </w:rPr>
      </w:pPr>
      <w:r w:rsidRPr="00964CB9">
        <w:rPr>
          <w:rFonts w:ascii="Book Antiqua" w:hAnsi="Book Antiqua"/>
          <w:lang w:val="el-GR"/>
        </w:rPr>
        <w:t>2. Μετά την κατάθεση της προσφοράς, επί νομίμως υποβληθέντων δικαιολογητικών, οι διαγω</w:t>
      </w:r>
      <w:r w:rsidRPr="00964CB9">
        <w:rPr>
          <w:rFonts w:ascii="Book Antiqua" w:hAnsi="Book Antiqua"/>
          <w:lang w:val="el-GR"/>
        </w:rPr>
        <w:softHyphen/>
        <w:t>νιζόμενοι παρέχουν διευκρινίσεις μόνον όταν αυτές ζητούνται από αρμόδιο όργανο είτε κατά την ενώπιον του δια</w:t>
      </w:r>
      <w:r w:rsidRPr="00964CB9">
        <w:rPr>
          <w:rFonts w:ascii="Book Antiqua" w:hAnsi="Book Antiqua"/>
          <w:lang w:val="el-GR"/>
        </w:rPr>
        <w:softHyphen/>
        <w:t>δικασία, είτε κατόπιν εγγράφου της</w:t>
      </w:r>
      <w:r w:rsidRPr="00A507A2">
        <w:rPr>
          <w:rFonts w:ascii="Book Antiqua" w:hAnsi="Book Antiqua"/>
          <w:lang w:val="el-GR"/>
        </w:rPr>
        <w:t xml:space="preserve"> Υπηρεσίας, μετά από σχετική γνωμοδότηση του αρμοδίου οργάνου. Από τις διευκρινίσεις, οι οποίες παρέχονται, σύμφωνα με τα παραπάνω, λαμβάνονται υπόψη μόνον εκείνες που αναφέρονται στα σημεία για τα οποία υποβλήθηκε σχετικό αίτημα από το αρμόδιο όργανο. Μετά την κατάθεση της προσφοράς δεν γίνεται αποδεκτή, αλλά απορρίπτεται ως απαράδεκτη κάθε υποβολή συμπληρωματικών στοιχείων.</w:t>
      </w:r>
    </w:p>
    <w:p w:rsidR="00C17E7B" w:rsidRPr="00A507A2" w:rsidRDefault="00C17E7B" w:rsidP="00C17E7B">
      <w:pPr>
        <w:tabs>
          <w:tab w:val="left" w:pos="540"/>
          <w:tab w:val="left" w:pos="855"/>
          <w:tab w:val="left" w:pos="3600"/>
        </w:tabs>
        <w:spacing w:line="360" w:lineRule="auto"/>
        <w:jc w:val="both"/>
        <w:rPr>
          <w:rFonts w:ascii="Book Antiqua" w:hAnsi="Book Antiqua"/>
          <w:lang w:val="el-GR"/>
        </w:rPr>
      </w:pPr>
      <w:r w:rsidRPr="00A507A2">
        <w:rPr>
          <w:rFonts w:ascii="Book Antiqua" w:hAnsi="Book Antiqua"/>
          <w:lang w:val="el-GR"/>
        </w:rPr>
        <w:t>3. Αποδεκτές είναι οι προσφορές που έχουν φθάσει έγκαιρα στην διεύθυνση του άρθρου 4 της παρούσας μέχρι την ανωτέρω ημερομηνία. Σε κάθε υποβαλλόμενη πρόταση δίνεται αριθμός πρωτοκόλλου από τον οποίο και μόνο αποδεικνύεται η ημερομηνία υποβολής της.</w:t>
      </w:r>
    </w:p>
    <w:p w:rsidR="00C17E7B" w:rsidRPr="00A507A2" w:rsidRDefault="00C17E7B" w:rsidP="00C17E7B">
      <w:pPr>
        <w:tabs>
          <w:tab w:val="left" w:pos="540"/>
          <w:tab w:val="left" w:pos="855"/>
          <w:tab w:val="left" w:pos="3600"/>
        </w:tabs>
        <w:spacing w:line="360" w:lineRule="auto"/>
        <w:jc w:val="both"/>
        <w:rPr>
          <w:rFonts w:ascii="Book Antiqua" w:hAnsi="Book Antiqua"/>
          <w:lang w:val="el-GR"/>
        </w:rPr>
      </w:pPr>
      <w:r w:rsidRPr="00A507A2">
        <w:rPr>
          <w:rFonts w:ascii="Book Antiqua" w:hAnsi="Book Antiqua"/>
          <w:lang w:val="el-GR"/>
        </w:rPr>
        <w:t>4. Προσφορά μπορεί να υποβληθεί με οποιοδήποτε τρόπο στην ως άνω διεύθυνση</w:t>
      </w:r>
      <w:r>
        <w:rPr>
          <w:rFonts w:ascii="Book Antiqua" w:hAnsi="Book Antiqua"/>
          <w:lang w:val="el-GR"/>
        </w:rPr>
        <w:t>,</w:t>
      </w:r>
      <w:r w:rsidRPr="00A507A2">
        <w:rPr>
          <w:rFonts w:ascii="Book Antiqua" w:hAnsi="Book Antiqua"/>
          <w:lang w:val="el-GR"/>
        </w:rPr>
        <w:t xml:space="preserve"> ισχύει</w:t>
      </w:r>
      <w:r>
        <w:rPr>
          <w:rFonts w:ascii="Book Antiqua" w:hAnsi="Book Antiqua"/>
          <w:lang w:val="el-GR"/>
        </w:rPr>
        <w:t>,</w:t>
      </w:r>
      <w:r w:rsidRPr="00A507A2">
        <w:rPr>
          <w:rFonts w:ascii="Book Antiqua" w:hAnsi="Book Antiqua"/>
          <w:lang w:val="el-GR"/>
        </w:rPr>
        <w:t xml:space="preserve"> </w:t>
      </w:r>
      <w:r>
        <w:rPr>
          <w:rFonts w:ascii="Book Antiqua" w:hAnsi="Book Antiqua"/>
          <w:lang w:val="el-GR"/>
        </w:rPr>
        <w:t>όμως,</w:t>
      </w:r>
      <w:r w:rsidRPr="00A507A2">
        <w:rPr>
          <w:rFonts w:ascii="Book Antiqua" w:hAnsi="Book Antiqua"/>
          <w:lang w:val="el-GR"/>
        </w:rPr>
        <w:t xml:space="preserve"> μόνο στην περίπτωση που έχει λάβει εγκαίρως αριθμό πρωτοκόλλου κατά τα ανωτέρω.</w:t>
      </w:r>
    </w:p>
    <w:p w:rsidR="00C17E7B" w:rsidRPr="00A507A2" w:rsidRDefault="00C17E7B" w:rsidP="00C17E7B">
      <w:pPr>
        <w:tabs>
          <w:tab w:val="left" w:pos="3600"/>
        </w:tabs>
        <w:spacing w:line="360" w:lineRule="auto"/>
        <w:jc w:val="both"/>
        <w:rPr>
          <w:rFonts w:ascii="Book Antiqua" w:hAnsi="Book Antiqua"/>
          <w:lang w:val="el-GR"/>
        </w:rPr>
      </w:pPr>
      <w:r w:rsidRPr="00A507A2">
        <w:rPr>
          <w:rFonts w:ascii="Book Antiqua" w:hAnsi="Book Antiqua"/>
          <w:lang w:val="el-GR"/>
        </w:rPr>
        <w:t xml:space="preserve">5. Οι προσφορές ισχύουν και δεσμεύουν τους συμμετέχοντες στον διαγωνισμό για έξι (6) μήνες από την ημερομηνία διενέργειας του διαγωνισμού. Προσφορές που αναφέρουν χρόνο ισχύος μικρότερο του ανωτέρω </w:t>
      </w:r>
      <w:r w:rsidRPr="00A507A2">
        <w:rPr>
          <w:rFonts w:ascii="Book Antiqua" w:hAnsi="Book Antiqua"/>
          <w:u w:val="single"/>
          <w:lang w:val="el-GR"/>
        </w:rPr>
        <w:t>απορρίπτονται ως απαράδεκτες</w:t>
      </w:r>
      <w:r w:rsidRPr="00A507A2">
        <w:rPr>
          <w:rFonts w:ascii="Book Antiqua" w:hAnsi="Book Antiqua"/>
          <w:lang w:val="el-GR"/>
        </w:rPr>
        <w:t>. Η Αναθέτουσα Αρχή μπορεί να ζητήσει και παράταση της ισχύος των προσφορών. Κατά τα λοιπά ισχύουν οι διατάξεις του άρθρου 13 του Π.Δ. 118/2007.</w:t>
      </w:r>
    </w:p>
    <w:p w:rsidR="00C17E7B" w:rsidRPr="00A507A2" w:rsidRDefault="00C17E7B" w:rsidP="00C17E7B">
      <w:pPr>
        <w:tabs>
          <w:tab w:val="left" w:pos="540"/>
          <w:tab w:val="left" w:pos="855"/>
          <w:tab w:val="left" w:pos="3600"/>
        </w:tabs>
        <w:spacing w:line="360" w:lineRule="auto"/>
        <w:jc w:val="both"/>
        <w:rPr>
          <w:rFonts w:ascii="Book Antiqua" w:hAnsi="Book Antiqua"/>
          <w:lang w:val="el-GR"/>
        </w:rPr>
      </w:pPr>
      <w:r w:rsidRPr="00A507A2">
        <w:rPr>
          <w:rFonts w:ascii="Book Antiqua" w:hAnsi="Book Antiqua"/>
          <w:lang w:val="el-GR"/>
        </w:rPr>
        <w:t>6. Σε περίπτωση που οι υποβαλλόμενες προσφορές δεν τηρούν τα ανωτέρω δε λαμβάνονται υπόψη και επιστρέφονται χωρίς να αποσφραγιστούν.</w:t>
      </w:r>
    </w:p>
    <w:p w:rsidR="00C17E7B" w:rsidRPr="00A507A2" w:rsidRDefault="00C17E7B" w:rsidP="00C17E7B">
      <w:pPr>
        <w:tabs>
          <w:tab w:val="left" w:pos="540"/>
          <w:tab w:val="left" w:pos="855"/>
          <w:tab w:val="left" w:pos="3600"/>
        </w:tabs>
        <w:spacing w:line="360" w:lineRule="auto"/>
        <w:jc w:val="both"/>
        <w:rPr>
          <w:rFonts w:ascii="Book Antiqua" w:hAnsi="Book Antiqua"/>
          <w:lang w:val="el-GR"/>
        </w:rPr>
      </w:pPr>
    </w:p>
    <w:p w:rsidR="00C17E7B" w:rsidRPr="00A507A2" w:rsidRDefault="00C17E7B" w:rsidP="00C17E7B">
      <w:pPr>
        <w:tabs>
          <w:tab w:val="left" w:pos="969"/>
        </w:tabs>
        <w:spacing w:line="360" w:lineRule="auto"/>
        <w:jc w:val="both"/>
        <w:rPr>
          <w:rFonts w:ascii="Book Antiqua" w:hAnsi="Book Antiqua"/>
          <w:b/>
          <w:bCs/>
          <w:u w:val="single"/>
          <w:lang w:val="el-GR"/>
        </w:rPr>
      </w:pPr>
      <w:r w:rsidRPr="00A507A2">
        <w:rPr>
          <w:rFonts w:ascii="Book Antiqua" w:hAnsi="Book Antiqua"/>
          <w:b/>
          <w:bCs/>
          <w:u w:val="single"/>
          <w:lang w:val="el-GR"/>
        </w:rPr>
        <w:t>ΆΡΘΡΟ 8 – Τρόπος σύνταξης και περιεχόμενο προσφορών</w:t>
      </w:r>
    </w:p>
    <w:p w:rsidR="00C17E7B" w:rsidRPr="00A507A2" w:rsidRDefault="00C17E7B" w:rsidP="00C17E7B">
      <w:pPr>
        <w:spacing w:line="360" w:lineRule="auto"/>
        <w:jc w:val="both"/>
        <w:rPr>
          <w:rFonts w:ascii="Book Antiqua" w:hAnsi="Book Antiqua"/>
          <w:b/>
          <w:bCs/>
          <w:lang w:val="el-GR"/>
        </w:rPr>
      </w:pPr>
      <w:r w:rsidRPr="00A507A2">
        <w:rPr>
          <w:rFonts w:ascii="Book Antiqua" w:hAnsi="Book Antiqua"/>
          <w:lang w:val="el-GR"/>
        </w:rPr>
        <w:lastRenderedPageBreak/>
        <w:t xml:space="preserve">1. Οι προσφορές υποβάλλονται στην Ελληνική Γλώσσα ή σε οποιαδήποτε άλλη γλώσσα της Ευρωπαϊκής Ένωσης συνοδευόμενες από επίσημη μετάφραση στην Ελληνική Γλώσσα. Σε περίπτωση διαφωνίας υπερισχύει η επίσημη μετάφραση στην Ελληνική Γλώσσα. Πιστοποιητικά αλλοδαπών αρχών γίνονται δεκτά, εφόσον συνοδεύονται από επίσημη μετάφραση στην Ελληνική Γλώσσα. Όλα τα έγγραφα των προσφορών θα πρέπει να έχουν συνταχθεί ή να έχουν επίσημα μεταφρασθεί στην Ελληνική Γλώσσα </w:t>
      </w:r>
      <w:r w:rsidRPr="00A507A2">
        <w:rPr>
          <w:rFonts w:ascii="Book Antiqua" w:hAnsi="Book Antiqua"/>
          <w:b/>
          <w:bCs/>
          <w:u w:val="single"/>
          <w:lang w:val="el-GR"/>
        </w:rPr>
        <w:t>επί ποινή αποκλεισμού</w:t>
      </w:r>
      <w:r w:rsidRPr="00A507A2">
        <w:rPr>
          <w:rFonts w:ascii="Book Antiqua" w:hAnsi="Book Antiqua"/>
          <w:b/>
          <w:bCs/>
          <w:lang w:val="el-GR"/>
        </w:rPr>
        <w:t>.</w:t>
      </w: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t xml:space="preserve">2. Οι προσφορές είναι δακτυλογραφημένες και δεν φέρουν παράτυπες διορθώσεις (σβησίματα, διαγραφές, προσθήκες, κλπ.). Αν υπάρχουν διορθώσεις, προσθήκες, κ.λπ. θα πρέπει να είναι με τα ίδια στοιχεία εκτυπωτικής μηχανής και </w:t>
      </w:r>
      <w:proofErr w:type="spellStart"/>
      <w:r w:rsidRPr="00A507A2">
        <w:rPr>
          <w:rFonts w:ascii="Book Antiqua" w:hAnsi="Book Antiqua"/>
          <w:lang w:val="el-GR"/>
        </w:rPr>
        <w:t>μονογραμμένες</w:t>
      </w:r>
      <w:proofErr w:type="spellEnd"/>
      <w:r w:rsidRPr="00A507A2">
        <w:rPr>
          <w:rFonts w:ascii="Book Antiqua" w:hAnsi="Book Antiqua"/>
          <w:lang w:val="el-GR"/>
        </w:rPr>
        <w:t xml:space="preserve"> από τον προσφέροντα, η δε αρμόδια Επιτροπή του άρθρου </w:t>
      </w:r>
      <w:r>
        <w:rPr>
          <w:rFonts w:ascii="Book Antiqua" w:hAnsi="Book Antiqua"/>
          <w:lang w:val="el-GR"/>
        </w:rPr>
        <w:t>11</w:t>
      </w:r>
      <w:r w:rsidRPr="00A507A2">
        <w:rPr>
          <w:rFonts w:ascii="Book Antiqua" w:hAnsi="Book Antiqua"/>
          <w:lang w:val="el-GR"/>
        </w:rPr>
        <w:t xml:space="preserve"> παρ. 1 της παρούσας, κατά τον έλεγχο θα μονογράψει τις διορθώσεις, κλπ. και γενικά θα επιβεβαιώνει ότι έγιναν πριν από την αποσφράγιση της προσφοράς.</w:t>
      </w: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t>3. Εναλλακτικές προσφορές δεν γίνονται δεκτές. Σε περίπτωση που υποβληθούν, δεν λαμβά</w:t>
      </w:r>
      <w:r w:rsidRPr="00A507A2">
        <w:rPr>
          <w:rFonts w:ascii="Book Antiqua" w:hAnsi="Book Antiqua"/>
          <w:lang w:val="el-GR"/>
        </w:rPr>
        <w:softHyphen/>
        <w:t>νονται υπόψη.</w:t>
      </w:r>
    </w:p>
    <w:p w:rsidR="00C17E7B" w:rsidRPr="00A507A2" w:rsidRDefault="00C17E7B" w:rsidP="00C17E7B">
      <w:pPr>
        <w:spacing w:line="360" w:lineRule="auto"/>
        <w:jc w:val="both"/>
        <w:rPr>
          <w:rFonts w:ascii="Book Antiqua" w:hAnsi="Book Antiqua"/>
          <w:u w:val="single"/>
          <w:lang w:val="el-GR"/>
        </w:rPr>
      </w:pPr>
      <w:r w:rsidRPr="00A507A2">
        <w:rPr>
          <w:rFonts w:ascii="Book Antiqua" w:hAnsi="Book Antiqua"/>
          <w:lang w:val="el-GR"/>
        </w:rPr>
        <w:t>4. Α</w:t>
      </w:r>
      <w:r w:rsidRPr="00A507A2">
        <w:rPr>
          <w:rFonts w:ascii="Book Antiqua" w:hAnsi="Book Antiqua"/>
        </w:rPr>
        <w:t>v</w:t>
      </w:r>
      <w:proofErr w:type="spellStart"/>
      <w:r w:rsidRPr="00A507A2">
        <w:rPr>
          <w:rFonts w:ascii="Book Antiqua" w:hAnsi="Book Antiqua"/>
          <w:lang w:val="el-GR"/>
        </w:rPr>
        <w:t>τιπρ</w:t>
      </w:r>
      <w:proofErr w:type="spellEnd"/>
      <w:r w:rsidRPr="00A507A2">
        <w:rPr>
          <w:rFonts w:ascii="Book Antiqua" w:hAnsi="Book Antiqua"/>
        </w:rPr>
        <w:t>o</w:t>
      </w:r>
      <w:proofErr w:type="spellStart"/>
      <w:r w:rsidRPr="00A507A2">
        <w:rPr>
          <w:rFonts w:ascii="Book Antiqua" w:hAnsi="Book Antiqua"/>
          <w:lang w:val="el-GR"/>
        </w:rPr>
        <w:t>σφ</w:t>
      </w:r>
      <w:proofErr w:type="spellEnd"/>
      <w:r w:rsidRPr="00A507A2">
        <w:rPr>
          <w:rFonts w:ascii="Book Antiqua" w:hAnsi="Book Antiqua"/>
        </w:rPr>
        <w:t>o</w:t>
      </w:r>
      <w:proofErr w:type="spellStart"/>
      <w:r w:rsidRPr="00A507A2">
        <w:rPr>
          <w:rFonts w:ascii="Book Antiqua" w:hAnsi="Book Antiqua"/>
          <w:lang w:val="el-GR"/>
        </w:rPr>
        <w:t>ρές</w:t>
      </w:r>
      <w:proofErr w:type="spellEnd"/>
      <w:r w:rsidRPr="00A507A2">
        <w:rPr>
          <w:rFonts w:ascii="Book Antiqua" w:hAnsi="Book Antiqua"/>
          <w:lang w:val="el-GR"/>
        </w:rPr>
        <w:t xml:space="preserve"> δεν </w:t>
      </w:r>
      <w:proofErr w:type="spellStart"/>
      <w:r w:rsidRPr="00A507A2">
        <w:rPr>
          <w:rFonts w:ascii="Book Antiqua" w:hAnsi="Book Antiqua"/>
          <w:lang w:val="el-GR"/>
        </w:rPr>
        <w:t>γί</w:t>
      </w:r>
      <w:r w:rsidRPr="00A507A2">
        <w:rPr>
          <w:rFonts w:ascii="Book Antiqua" w:hAnsi="Book Antiqua"/>
        </w:rPr>
        <w:t>vov</w:t>
      </w:r>
      <w:r w:rsidRPr="00A507A2">
        <w:rPr>
          <w:rFonts w:ascii="Book Antiqua" w:hAnsi="Book Antiqua"/>
          <w:lang w:val="el-GR"/>
        </w:rPr>
        <w:t>ται</w:t>
      </w:r>
      <w:proofErr w:type="spellEnd"/>
      <w:r w:rsidRPr="00A507A2">
        <w:rPr>
          <w:rFonts w:ascii="Book Antiqua" w:hAnsi="Book Antiqua"/>
          <w:lang w:val="el-GR"/>
        </w:rPr>
        <w:t xml:space="preserve"> δεκτές</w:t>
      </w:r>
      <w:r w:rsidRPr="00A507A2">
        <w:rPr>
          <w:rFonts w:ascii="Book Antiqua" w:hAnsi="Book Antiqua"/>
          <w:color w:val="000000"/>
          <w:lang w:val="el-GR"/>
        </w:rPr>
        <w:t xml:space="preserve"> σε κανένα στάδιο του διαγωνισμού</w:t>
      </w:r>
      <w:r w:rsidRPr="00A507A2">
        <w:rPr>
          <w:rFonts w:ascii="Book Antiqua" w:hAnsi="Book Antiqua"/>
          <w:lang w:val="el-GR"/>
        </w:rPr>
        <w:t>. Σε περίπτωση υπ</w:t>
      </w:r>
      <w:r w:rsidRPr="00A507A2">
        <w:rPr>
          <w:rFonts w:ascii="Book Antiqua" w:hAnsi="Book Antiqua"/>
        </w:rPr>
        <w:t>o</w:t>
      </w:r>
      <w:r w:rsidRPr="00A507A2">
        <w:rPr>
          <w:rFonts w:ascii="Book Antiqua" w:hAnsi="Book Antiqua"/>
          <w:lang w:val="el-GR"/>
        </w:rPr>
        <w:t>β</w:t>
      </w:r>
      <w:r w:rsidRPr="00A507A2">
        <w:rPr>
          <w:rFonts w:ascii="Book Antiqua" w:hAnsi="Book Antiqua"/>
        </w:rPr>
        <w:t>o</w:t>
      </w:r>
      <w:proofErr w:type="spellStart"/>
      <w:r w:rsidRPr="00A507A2">
        <w:rPr>
          <w:rFonts w:ascii="Book Antiqua" w:hAnsi="Book Antiqua"/>
          <w:lang w:val="el-GR"/>
        </w:rPr>
        <w:t>λής</w:t>
      </w:r>
      <w:proofErr w:type="spellEnd"/>
      <w:r w:rsidRPr="00A507A2">
        <w:rPr>
          <w:rFonts w:ascii="Book Antiqua" w:hAnsi="Book Antiqua"/>
          <w:lang w:val="el-GR"/>
        </w:rPr>
        <w:t xml:space="preserve"> τους </w:t>
      </w:r>
      <w:r w:rsidRPr="00A507A2">
        <w:rPr>
          <w:rFonts w:ascii="Book Antiqua" w:hAnsi="Book Antiqua"/>
          <w:u w:val="single"/>
          <w:lang w:val="el-GR"/>
        </w:rPr>
        <w:t>απ</w:t>
      </w:r>
      <w:r w:rsidRPr="00A507A2">
        <w:rPr>
          <w:rFonts w:ascii="Book Antiqua" w:hAnsi="Book Antiqua"/>
          <w:u w:val="single"/>
        </w:rPr>
        <w:t>o</w:t>
      </w:r>
      <w:proofErr w:type="spellStart"/>
      <w:r w:rsidRPr="00A507A2">
        <w:rPr>
          <w:rFonts w:ascii="Book Antiqua" w:hAnsi="Book Antiqua"/>
          <w:u w:val="single"/>
          <w:lang w:val="el-GR"/>
        </w:rPr>
        <w:t>ρρίπτ</w:t>
      </w:r>
      <w:r w:rsidRPr="00A507A2">
        <w:rPr>
          <w:rFonts w:ascii="Book Antiqua" w:hAnsi="Book Antiqua"/>
          <w:u w:val="single"/>
        </w:rPr>
        <w:t>ov</w:t>
      </w:r>
      <w:r w:rsidRPr="00A507A2">
        <w:rPr>
          <w:rFonts w:ascii="Book Antiqua" w:hAnsi="Book Antiqua"/>
          <w:u w:val="single"/>
          <w:lang w:val="el-GR"/>
        </w:rPr>
        <w:t>ται</w:t>
      </w:r>
      <w:proofErr w:type="spellEnd"/>
      <w:r w:rsidRPr="00A507A2">
        <w:rPr>
          <w:rFonts w:ascii="Book Antiqua" w:hAnsi="Book Antiqua"/>
          <w:u w:val="single"/>
          <w:lang w:val="el-GR"/>
        </w:rPr>
        <w:t xml:space="preserve"> ως απαράδεκτες.</w:t>
      </w:r>
    </w:p>
    <w:p w:rsidR="00C17E7B" w:rsidRPr="00A507A2" w:rsidRDefault="00C17E7B" w:rsidP="00C17E7B">
      <w:pPr>
        <w:tabs>
          <w:tab w:val="left" w:pos="-2679"/>
          <w:tab w:val="left" w:pos="3600"/>
        </w:tabs>
        <w:spacing w:line="360" w:lineRule="auto"/>
        <w:jc w:val="both"/>
        <w:rPr>
          <w:rFonts w:ascii="Book Antiqua" w:hAnsi="Book Antiqua"/>
          <w:lang w:val="el-GR"/>
        </w:rPr>
      </w:pPr>
      <w:r w:rsidRPr="00A507A2">
        <w:rPr>
          <w:rFonts w:ascii="Book Antiqua" w:hAnsi="Book Antiqua"/>
          <w:lang w:val="el-GR"/>
        </w:rPr>
        <w:t xml:space="preserve">5. Οι προσφορές πρέπει να υποβληθούν σε δύο (2) αντίτυπα που θα τεθούν μέσα στον ίδιο ενιαίο σφραγισμένο φάκελο προσφοράς. Ο κυρίως ενιαίος σφραγισμένος φάκελος της προσφοράς πρέπει </w:t>
      </w:r>
      <w:r w:rsidRPr="00A507A2">
        <w:rPr>
          <w:rFonts w:ascii="Book Antiqua" w:hAnsi="Book Antiqua"/>
          <w:u w:val="single"/>
          <w:lang w:val="el-GR"/>
        </w:rPr>
        <w:t>επί ποινή αποκλεισμού</w:t>
      </w:r>
      <w:r w:rsidRPr="00A507A2">
        <w:rPr>
          <w:rFonts w:ascii="Book Antiqua" w:hAnsi="Book Antiqua"/>
          <w:lang w:val="el-GR"/>
        </w:rPr>
        <w:t xml:space="preserve"> να φέρει τις ακόλουθες ενδείξεις:</w:t>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lang w:val="el-GR"/>
        </w:rPr>
      </w:pPr>
      <w:r w:rsidRPr="00A507A2">
        <w:rPr>
          <w:rFonts w:ascii="Book Antiqua" w:hAnsi="Book Antiqua"/>
          <w:lang w:val="el-GR"/>
        </w:rPr>
        <w:t>ΕΝΣΦΡΑΓΙΣΤΗ ΠΡΟΣΦΟΡΑ</w:t>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lang w:val="el-GR"/>
        </w:rPr>
      </w:pP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lang w:val="el-GR"/>
        </w:rPr>
      </w:pPr>
      <w:r w:rsidRPr="00A507A2">
        <w:rPr>
          <w:rFonts w:ascii="Book Antiqua" w:hAnsi="Book Antiqua"/>
          <w:lang w:val="el-GR"/>
        </w:rPr>
        <w:t xml:space="preserve">ΕΠΩΝΥΜΙΑ ΔΙΑΓΩΝΙΖΟΜΕΝΟΥ </w:t>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lang w:val="el-GR"/>
        </w:rPr>
      </w:pPr>
      <w:r w:rsidRPr="00A507A2">
        <w:rPr>
          <w:rFonts w:ascii="Book Antiqua" w:hAnsi="Book Antiqua"/>
          <w:lang w:val="el-GR"/>
        </w:rPr>
        <w:t xml:space="preserve">(πλήρης επωνυμία, διεύθυνση </w:t>
      </w:r>
      <w:proofErr w:type="spellStart"/>
      <w:r w:rsidRPr="00A507A2">
        <w:rPr>
          <w:rFonts w:ascii="Book Antiqua" w:hAnsi="Book Antiqua"/>
          <w:lang w:val="el-GR"/>
        </w:rPr>
        <w:t>τηλ</w:t>
      </w:r>
      <w:proofErr w:type="spellEnd"/>
      <w:r w:rsidRPr="00A507A2">
        <w:rPr>
          <w:rFonts w:ascii="Book Antiqua" w:hAnsi="Book Antiqua"/>
          <w:lang w:val="el-GR"/>
        </w:rPr>
        <w:t>., φαξ)</w:t>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lang w:val="el-GR"/>
        </w:rPr>
      </w:pPr>
      <w:r w:rsidRPr="00A507A2">
        <w:rPr>
          <w:rFonts w:ascii="Book Antiqua" w:hAnsi="Book Antiqua"/>
          <w:lang w:val="el-GR"/>
        </w:rPr>
        <w:t>Επωνυμία και πλήρη στοιχεία νομίμου εκπροσώπου</w:t>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lang w:val="el-GR"/>
        </w:rPr>
      </w:pP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r w:rsidRPr="00A507A2">
        <w:rPr>
          <w:rFonts w:ascii="Book Antiqua" w:hAnsi="Book Antiqua"/>
          <w:iCs w:val="0"/>
          <w:sz w:val="22"/>
          <w:szCs w:val="22"/>
        </w:rPr>
        <w:t xml:space="preserve">Προς: </w:t>
      </w: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r w:rsidRPr="00A507A2">
        <w:rPr>
          <w:rFonts w:ascii="Book Antiqua" w:hAnsi="Book Antiqua"/>
          <w:iCs w:val="0"/>
          <w:sz w:val="22"/>
          <w:szCs w:val="22"/>
        </w:rPr>
        <w:t>Μουσείο Ασιατικής Τέχνης</w:t>
      </w: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r w:rsidRPr="00A507A2">
        <w:rPr>
          <w:rFonts w:ascii="Book Antiqua" w:hAnsi="Book Antiqua"/>
          <w:iCs w:val="0"/>
          <w:sz w:val="22"/>
          <w:szCs w:val="22"/>
        </w:rPr>
        <w:t>Παλαιά Ανάκτορα Κέρκυρας</w:t>
      </w: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r w:rsidRPr="00A507A2">
        <w:rPr>
          <w:rFonts w:ascii="Book Antiqua" w:hAnsi="Book Antiqua"/>
          <w:iCs w:val="0"/>
          <w:sz w:val="22"/>
          <w:szCs w:val="22"/>
        </w:rPr>
        <w:t>49 100 Κέρκυρα</w:t>
      </w: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r w:rsidRPr="00A507A2">
        <w:rPr>
          <w:rFonts w:ascii="Book Antiqua" w:hAnsi="Book Antiqua"/>
          <w:iCs w:val="0"/>
          <w:sz w:val="22"/>
          <w:szCs w:val="22"/>
        </w:rPr>
        <w:t>Ελλάδα</w:t>
      </w: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proofErr w:type="spellStart"/>
      <w:r w:rsidRPr="00A507A2">
        <w:rPr>
          <w:rFonts w:ascii="Book Antiqua" w:hAnsi="Book Antiqua"/>
          <w:iCs w:val="0"/>
          <w:sz w:val="22"/>
          <w:szCs w:val="22"/>
        </w:rPr>
        <w:t>τηλ</w:t>
      </w:r>
      <w:proofErr w:type="spellEnd"/>
      <w:r w:rsidRPr="00A507A2">
        <w:rPr>
          <w:rFonts w:ascii="Book Antiqua" w:hAnsi="Book Antiqua"/>
          <w:iCs w:val="0"/>
          <w:sz w:val="22"/>
          <w:szCs w:val="22"/>
        </w:rPr>
        <w:t>: 2661030443</w:t>
      </w:r>
    </w:p>
    <w:p w:rsidR="00C17E7B" w:rsidRPr="00A507A2" w:rsidRDefault="00C17E7B" w:rsidP="00C17E7B">
      <w:pPr>
        <w:pStyle w:val="Bulletn"/>
        <w:widowControl w:val="0"/>
        <w:pBdr>
          <w:top w:val="single" w:sz="4" w:space="1" w:color="auto"/>
          <w:left w:val="single" w:sz="4" w:space="4" w:color="auto"/>
          <w:bottom w:val="single" w:sz="4" w:space="1" w:color="auto"/>
          <w:right w:val="single" w:sz="4" w:space="4" w:color="auto"/>
        </w:pBdr>
        <w:tabs>
          <w:tab w:val="clear" w:pos="390"/>
          <w:tab w:val="right" w:pos="9180"/>
        </w:tabs>
        <w:overflowPunct/>
        <w:adjustRightInd/>
        <w:spacing w:before="0" w:line="360" w:lineRule="auto"/>
        <w:textAlignment w:val="auto"/>
        <w:rPr>
          <w:rFonts w:ascii="Book Antiqua" w:hAnsi="Book Antiqua"/>
          <w:iCs w:val="0"/>
          <w:sz w:val="22"/>
          <w:szCs w:val="22"/>
        </w:rPr>
      </w:pPr>
      <w:proofErr w:type="spellStart"/>
      <w:r w:rsidRPr="00A507A2">
        <w:rPr>
          <w:rFonts w:ascii="Book Antiqua" w:hAnsi="Book Antiqua"/>
          <w:iCs w:val="0"/>
          <w:sz w:val="22"/>
          <w:szCs w:val="22"/>
        </w:rPr>
        <w:lastRenderedPageBreak/>
        <w:t>fax</w:t>
      </w:r>
      <w:proofErr w:type="spellEnd"/>
      <w:r w:rsidRPr="00A507A2">
        <w:rPr>
          <w:rFonts w:ascii="Book Antiqua" w:hAnsi="Book Antiqua"/>
          <w:iCs w:val="0"/>
          <w:sz w:val="22"/>
          <w:szCs w:val="22"/>
        </w:rPr>
        <w:t>: 2661030425</w:t>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iCs/>
          <w:lang w:val="el-GR"/>
        </w:rPr>
      </w:pPr>
      <w:r w:rsidRPr="00A507A2">
        <w:rPr>
          <w:rFonts w:ascii="Book Antiqua" w:hAnsi="Book Antiqua"/>
          <w:iCs/>
        </w:rPr>
        <w:t>E</w:t>
      </w:r>
      <w:r w:rsidRPr="00A507A2">
        <w:rPr>
          <w:rFonts w:ascii="Book Antiqua" w:hAnsi="Book Antiqua"/>
          <w:iCs/>
          <w:lang w:val="el-GR"/>
        </w:rPr>
        <w:t>-</w:t>
      </w:r>
      <w:r w:rsidRPr="00A507A2">
        <w:rPr>
          <w:rFonts w:ascii="Book Antiqua" w:hAnsi="Book Antiqua"/>
          <w:iCs/>
        </w:rPr>
        <w:t>mail</w:t>
      </w:r>
      <w:r w:rsidRPr="00A507A2">
        <w:rPr>
          <w:rFonts w:ascii="Book Antiqua" w:hAnsi="Book Antiqua"/>
          <w:iCs/>
          <w:lang w:val="el-GR"/>
        </w:rPr>
        <w:t xml:space="preserve">: </w:t>
      </w:r>
      <w:r w:rsidR="00484B21">
        <w:fldChar w:fldCharType="begin"/>
      </w:r>
      <w:r w:rsidR="00484B21">
        <w:instrText>HYPERLINK</w:instrText>
      </w:r>
      <w:r w:rsidR="00484B21" w:rsidRPr="00323F78">
        <w:rPr>
          <w:lang w:val="el-GR"/>
        </w:rPr>
        <w:instrText xml:space="preserve"> "</w:instrText>
      </w:r>
      <w:r w:rsidR="00484B21">
        <w:instrText>mailto</w:instrText>
      </w:r>
      <w:r w:rsidR="00484B21" w:rsidRPr="00323F78">
        <w:rPr>
          <w:lang w:val="el-GR"/>
        </w:rPr>
        <w:instrText>:</w:instrText>
      </w:r>
      <w:r w:rsidR="00484B21">
        <w:instrText>matk</w:instrText>
      </w:r>
      <w:r w:rsidR="00484B21" w:rsidRPr="00323F78">
        <w:rPr>
          <w:lang w:val="el-GR"/>
        </w:rPr>
        <w:instrText>@</w:instrText>
      </w:r>
      <w:r w:rsidR="00484B21">
        <w:instrText>culture</w:instrText>
      </w:r>
      <w:r w:rsidR="00484B21" w:rsidRPr="00323F78">
        <w:rPr>
          <w:lang w:val="el-GR"/>
        </w:rPr>
        <w:instrText>.</w:instrText>
      </w:r>
      <w:r w:rsidR="00484B21">
        <w:instrText>gr</w:instrText>
      </w:r>
      <w:r w:rsidR="00484B21" w:rsidRPr="00323F78">
        <w:rPr>
          <w:lang w:val="el-GR"/>
        </w:rPr>
        <w:instrText>"</w:instrText>
      </w:r>
      <w:r w:rsidR="00484B21">
        <w:fldChar w:fldCharType="separate"/>
      </w:r>
      <w:r w:rsidRPr="00A507A2">
        <w:rPr>
          <w:rStyle w:val="-"/>
          <w:rFonts w:ascii="Book Antiqua" w:hAnsi="Book Antiqua"/>
          <w:iCs/>
        </w:rPr>
        <w:t>matk</w:t>
      </w:r>
      <w:r w:rsidRPr="00A507A2">
        <w:rPr>
          <w:rStyle w:val="-"/>
          <w:rFonts w:ascii="Book Antiqua" w:hAnsi="Book Antiqua"/>
          <w:iCs/>
          <w:lang w:val="el-GR"/>
        </w:rPr>
        <w:t>@</w:t>
      </w:r>
      <w:r w:rsidRPr="00A507A2">
        <w:rPr>
          <w:rStyle w:val="-"/>
          <w:rFonts w:ascii="Book Antiqua" w:hAnsi="Book Antiqua"/>
          <w:iCs/>
        </w:rPr>
        <w:t>culture</w:t>
      </w:r>
      <w:r w:rsidRPr="00A507A2">
        <w:rPr>
          <w:rStyle w:val="-"/>
          <w:rFonts w:ascii="Book Antiqua" w:hAnsi="Book Antiqua"/>
          <w:iCs/>
          <w:lang w:val="el-GR"/>
        </w:rPr>
        <w:t>.</w:t>
      </w:r>
      <w:proofErr w:type="spellStart"/>
      <w:r w:rsidRPr="00A507A2">
        <w:rPr>
          <w:rStyle w:val="-"/>
          <w:rFonts w:ascii="Book Antiqua" w:hAnsi="Book Antiqua"/>
          <w:iCs/>
        </w:rPr>
        <w:t>gr</w:t>
      </w:r>
      <w:proofErr w:type="spellEnd"/>
      <w:r w:rsidR="00484B21">
        <w:fldChar w:fldCharType="end"/>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i/>
          <w:lang w:val="el-GR"/>
        </w:rPr>
      </w:pPr>
    </w:p>
    <w:p w:rsidR="00C17E7B" w:rsidRPr="00A507A2" w:rsidRDefault="00C17E7B" w:rsidP="00C17E7B">
      <w:pPr>
        <w:pStyle w:val="a3"/>
        <w:pBdr>
          <w:top w:val="single" w:sz="4" w:space="1" w:color="auto"/>
          <w:left w:val="single" w:sz="4" w:space="4" w:color="auto"/>
          <w:bottom w:val="single" w:sz="4" w:space="1" w:color="auto"/>
          <w:right w:val="single" w:sz="4" w:space="4" w:color="auto"/>
        </w:pBdr>
        <w:spacing w:line="360" w:lineRule="auto"/>
        <w:rPr>
          <w:rFonts w:ascii="Book Antiqua" w:hAnsi="Book Antiqua"/>
          <w:sz w:val="22"/>
          <w:szCs w:val="22"/>
        </w:rPr>
      </w:pPr>
      <w:r w:rsidRPr="00A507A2">
        <w:rPr>
          <w:rFonts w:ascii="Book Antiqua" w:hAnsi="Book Antiqua"/>
          <w:sz w:val="22"/>
          <w:szCs w:val="22"/>
        </w:rPr>
        <w:t xml:space="preserve">Αριθ. </w:t>
      </w:r>
      <w:r w:rsidRPr="005B2BC6">
        <w:rPr>
          <w:rFonts w:ascii="Book Antiqua" w:hAnsi="Book Antiqua"/>
          <w:sz w:val="22"/>
          <w:szCs w:val="22"/>
        </w:rPr>
        <w:t>Διακήρυξης  1</w:t>
      </w:r>
      <w:r w:rsidR="00EF5092" w:rsidRPr="005B2BC6">
        <w:rPr>
          <w:rFonts w:ascii="Book Antiqua" w:hAnsi="Book Antiqua"/>
          <w:sz w:val="22"/>
          <w:szCs w:val="22"/>
        </w:rPr>
        <w:t>/2014</w:t>
      </w:r>
    </w:p>
    <w:p w:rsidR="00C17E7B" w:rsidRPr="00A507A2" w:rsidRDefault="00C17E7B" w:rsidP="00C17E7B">
      <w:pPr>
        <w:pStyle w:val="a3"/>
        <w:pBdr>
          <w:top w:val="single" w:sz="4" w:space="1" w:color="auto"/>
          <w:left w:val="single" w:sz="4" w:space="4" w:color="auto"/>
          <w:bottom w:val="single" w:sz="4" w:space="1" w:color="auto"/>
          <w:right w:val="single" w:sz="4" w:space="4" w:color="auto"/>
        </w:pBdr>
        <w:spacing w:line="360" w:lineRule="auto"/>
        <w:rPr>
          <w:rFonts w:ascii="Book Antiqua" w:hAnsi="Book Antiqua" w:cs="Times New Roman"/>
          <w:i/>
          <w:sz w:val="22"/>
          <w:szCs w:val="22"/>
        </w:rPr>
      </w:pPr>
      <w:r w:rsidRPr="00A507A2">
        <w:rPr>
          <w:rFonts w:ascii="Book Antiqua" w:hAnsi="Book Antiqua" w:cs="Times New Roman"/>
          <w:sz w:val="22"/>
          <w:szCs w:val="22"/>
        </w:rPr>
        <w:t>ΠΡΟΧΕΙΡΟΣ ΔΙΑΓΩΝΙΣΜΟΣ ΓΙΑ ΤΗΝ</w:t>
      </w:r>
      <w:r w:rsidR="00EF5092">
        <w:rPr>
          <w:rFonts w:ascii="Book Antiqua" w:hAnsi="Book Antiqua" w:cs="Times New Roman"/>
          <w:sz w:val="22"/>
          <w:szCs w:val="22"/>
        </w:rPr>
        <w:t xml:space="preserve"> </w:t>
      </w:r>
      <w:r w:rsidR="00EF5092" w:rsidRPr="005B2BC6">
        <w:rPr>
          <w:rFonts w:ascii="Book Antiqua" w:hAnsi="Book Antiqua" w:cs="Times New Roman"/>
          <w:sz w:val="22"/>
          <w:szCs w:val="22"/>
        </w:rPr>
        <w:t>ΠΡΟΜΗΘΕΙΑ ΚΑΙ ΤΟΠΟΘΕΤΗΣΗ ΣΥΣΤΗΜΑΤΟΣ ΚΛΙΜΑΤΙΣΜΟΥ</w:t>
      </w:r>
      <w:r w:rsidR="00EF5092">
        <w:rPr>
          <w:rFonts w:ascii="Book Antiqua" w:hAnsi="Book Antiqua" w:cs="Times New Roman"/>
          <w:sz w:val="22"/>
          <w:szCs w:val="22"/>
        </w:rPr>
        <w:t xml:space="preserve"> </w:t>
      </w:r>
      <w:r w:rsidRPr="00A507A2">
        <w:rPr>
          <w:rFonts w:ascii="Book Antiqua" w:hAnsi="Book Antiqua" w:cs="Times New Roman"/>
          <w:sz w:val="22"/>
          <w:szCs w:val="22"/>
        </w:rPr>
        <w:t>ΣΤΟ ΠΛΑΙΣΙΟ ΤΟΥ ΕΡΓΟΥ</w:t>
      </w:r>
      <w:r w:rsidRPr="00A507A2">
        <w:rPr>
          <w:rFonts w:ascii="Book Antiqua" w:hAnsi="Book Antiqua" w:cs="Times New Roman"/>
          <w:b/>
          <w:sz w:val="22"/>
          <w:szCs w:val="22"/>
        </w:rPr>
        <w:t xml:space="preserve"> </w:t>
      </w:r>
      <w:r w:rsidRPr="00A507A2">
        <w:rPr>
          <w:rFonts w:ascii="Book Antiqua" w:hAnsi="Book Antiqua"/>
          <w:sz w:val="22"/>
          <w:szCs w:val="22"/>
        </w:rPr>
        <w:t xml:space="preserve">«ΕΠΑΝΕΚΘΕΣΗ ΤΗΣ ΙΑΠΩΝΙΚΗΣ ΠΤΕΡΥΓΑΣ ΓΡΗΓΟΡΙΟΥ ΜΑΝΟΥ ΣΤΗ </w:t>
      </w:r>
      <w:proofErr w:type="spellStart"/>
      <w:r w:rsidRPr="00A507A2">
        <w:rPr>
          <w:rFonts w:ascii="Book Antiqua" w:hAnsi="Book Antiqua"/>
          <w:sz w:val="22"/>
          <w:szCs w:val="22"/>
        </w:rPr>
        <w:t>∆ΥΤΙΚΗ</w:t>
      </w:r>
      <w:proofErr w:type="spellEnd"/>
      <w:r w:rsidRPr="00A507A2">
        <w:rPr>
          <w:rFonts w:ascii="Book Antiqua" w:hAnsi="Book Antiqua"/>
          <w:sz w:val="22"/>
          <w:szCs w:val="22"/>
        </w:rPr>
        <w:t xml:space="preserve"> ΠΤΕΡΥΓΑ ΤΟΥ Β΄ΟΡΟΦΟΥ ΤΟΥ ΑΝΑΚΤΟΡΟΥ ΤΩΝ ΑΓΙΩΝ ΜΙΧΑΗΛ ΚΑΙ ΓΕΩΡΓΙΟΥ – ΒΕΛΤΙΩΣΗ ΠΡΟΣΦΕΡΟΜΕΝΩΝ ΥΠΗΡΕΣΙΩΝ»</w:t>
      </w:r>
    </w:p>
    <w:p w:rsidR="00C17E7B" w:rsidRPr="00A507A2" w:rsidRDefault="00C17E7B" w:rsidP="00C17E7B">
      <w:pPr>
        <w:pStyle w:val="a3"/>
        <w:pBdr>
          <w:top w:val="single" w:sz="4" w:space="1" w:color="auto"/>
          <w:left w:val="single" w:sz="4" w:space="4" w:color="auto"/>
          <w:bottom w:val="single" w:sz="4" w:space="1" w:color="auto"/>
          <w:right w:val="single" w:sz="4" w:space="4" w:color="auto"/>
        </w:pBdr>
        <w:spacing w:line="360" w:lineRule="auto"/>
        <w:rPr>
          <w:rFonts w:ascii="Book Antiqua" w:hAnsi="Book Antiqua" w:cs="Times New Roman"/>
          <w:i/>
          <w:sz w:val="22"/>
          <w:szCs w:val="22"/>
        </w:rPr>
      </w:pPr>
    </w:p>
    <w:p w:rsidR="00C17E7B" w:rsidRPr="00A507A2" w:rsidRDefault="00C17E7B" w:rsidP="00C17E7B">
      <w:pPr>
        <w:pStyle w:val="a3"/>
        <w:pBdr>
          <w:top w:val="single" w:sz="4" w:space="1" w:color="auto"/>
          <w:left w:val="single" w:sz="4" w:space="4" w:color="auto"/>
          <w:bottom w:val="single" w:sz="4" w:space="1" w:color="auto"/>
          <w:right w:val="single" w:sz="4" w:space="4" w:color="auto"/>
        </w:pBdr>
        <w:spacing w:line="360" w:lineRule="auto"/>
        <w:rPr>
          <w:rFonts w:ascii="Book Antiqua" w:hAnsi="Book Antiqua"/>
          <w:i/>
          <w:sz w:val="22"/>
          <w:szCs w:val="22"/>
        </w:rPr>
      </w:pPr>
      <w:r w:rsidRPr="00A507A2">
        <w:rPr>
          <w:rFonts w:ascii="Book Antiqua" w:hAnsi="Book Antiqua" w:cs="Times New Roman"/>
          <w:sz w:val="22"/>
          <w:szCs w:val="22"/>
        </w:rPr>
        <w:t xml:space="preserve"> </w:t>
      </w:r>
      <w:r w:rsidRPr="00A507A2">
        <w:rPr>
          <w:rFonts w:ascii="Book Antiqua" w:hAnsi="Book Antiqua"/>
          <w:sz w:val="22"/>
          <w:szCs w:val="22"/>
        </w:rPr>
        <w:t xml:space="preserve">Ημερομηνία διενέργειας </w:t>
      </w:r>
      <w:r w:rsidRPr="00964CB9">
        <w:rPr>
          <w:rFonts w:ascii="Book Antiqua" w:hAnsi="Book Antiqua"/>
          <w:sz w:val="22"/>
          <w:szCs w:val="22"/>
        </w:rPr>
        <w:t xml:space="preserve">διαγωνισμού:  </w:t>
      </w:r>
      <w:r w:rsidR="00016B2D" w:rsidRPr="00964CB9">
        <w:rPr>
          <w:rFonts w:ascii="Book Antiqua" w:hAnsi="Book Antiqua"/>
          <w:b/>
          <w:sz w:val="22"/>
          <w:szCs w:val="22"/>
          <w:u w:val="single"/>
        </w:rPr>
        <w:t>08</w:t>
      </w:r>
      <w:r w:rsidR="00016B2D" w:rsidRPr="00964CB9">
        <w:rPr>
          <w:rFonts w:ascii="Book Antiqua" w:hAnsi="Book Antiqua" w:cs="Calibri"/>
          <w:b/>
          <w:sz w:val="22"/>
          <w:szCs w:val="22"/>
          <w:u w:val="single"/>
        </w:rPr>
        <w:t>/04</w:t>
      </w:r>
      <w:r w:rsidR="006F67B0" w:rsidRPr="00964CB9">
        <w:rPr>
          <w:rFonts w:ascii="Book Antiqua" w:hAnsi="Book Antiqua" w:cs="Calibri"/>
          <w:b/>
          <w:sz w:val="22"/>
          <w:szCs w:val="22"/>
          <w:u w:val="single"/>
        </w:rPr>
        <w:t>/2014</w:t>
      </w:r>
      <w:r w:rsidRPr="00964CB9">
        <w:rPr>
          <w:rFonts w:ascii="Book Antiqua" w:hAnsi="Book Antiqua" w:cs="Calibri"/>
          <w:b/>
          <w:sz w:val="22"/>
          <w:szCs w:val="22"/>
          <w:u w:val="single"/>
        </w:rPr>
        <w:t xml:space="preserve"> </w:t>
      </w:r>
      <w:r w:rsidR="006F67B0" w:rsidRPr="00964CB9">
        <w:rPr>
          <w:rFonts w:ascii="Book Antiqua" w:hAnsi="Book Antiqua"/>
          <w:sz w:val="22"/>
          <w:szCs w:val="22"/>
        </w:rPr>
        <w:t xml:space="preserve"> και ώρα </w:t>
      </w:r>
      <w:r w:rsidR="00016B2D" w:rsidRPr="00964CB9">
        <w:rPr>
          <w:rFonts w:ascii="Book Antiqua" w:hAnsi="Book Antiqua"/>
          <w:sz w:val="22"/>
          <w:szCs w:val="22"/>
        </w:rPr>
        <w:t>14</w:t>
      </w:r>
      <w:r w:rsidRPr="00964CB9">
        <w:rPr>
          <w:rFonts w:ascii="Book Antiqua" w:hAnsi="Book Antiqua"/>
          <w:sz w:val="22"/>
          <w:szCs w:val="22"/>
        </w:rPr>
        <w:t>:00</w:t>
      </w:r>
      <w:r w:rsidR="00016B2D">
        <w:rPr>
          <w:rFonts w:ascii="Book Antiqua" w:hAnsi="Book Antiqua"/>
          <w:sz w:val="22"/>
          <w:szCs w:val="22"/>
        </w:rPr>
        <w:t xml:space="preserve"> </w:t>
      </w:r>
    </w:p>
    <w:p w:rsidR="00C17E7B" w:rsidRPr="00A507A2" w:rsidRDefault="00C17E7B" w:rsidP="00C17E7B">
      <w:pPr>
        <w:pBdr>
          <w:top w:val="single" w:sz="4" w:space="1" w:color="auto"/>
          <w:left w:val="single" w:sz="4" w:space="4" w:color="auto"/>
          <w:bottom w:val="single" w:sz="4" w:space="1" w:color="auto"/>
          <w:right w:val="single" w:sz="4" w:space="4" w:color="auto"/>
        </w:pBdr>
        <w:spacing w:line="360" w:lineRule="auto"/>
        <w:jc w:val="both"/>
        <w:rPr>
          <w:rFonts w:ascii="Book Antiqua" w:hAnsi="Book Antiqua"/>
          <w:bCs/>
          <w:lang w:val="el-GR"/>
        </w:rPr>
      </w:pPr>
      <w:r w:rsidRPr="00A507A2">
        <w:rPr>
          <w:rFonts w:ascii="Book Antiqua" w:hAnsi="Book Antiqua"/>
          <w:bCs/>
          <w:lang w:val="el-GR"/>
        </w:rPr>
        <w:t>Να μην ανοιχθεί από την Ταχυδρομική Υπηρεσία ή την Υπηρεσία Πρωτοκόλλου</w:t>
      </w:r>
    </w:p>
    <w:p w:rsidR="00C17E7B" w:rsidRPr="00A507A2" w:rsidRDefault="00C17E7B" w:rsidP="00C17E7B">
      <w:pPr>
        <w:pStyle w:val="aa"/>
        <w:tabs>
          <w:tab w:val="clear" w:pos="360"/>
          <w:tab w:val="num" w:pos="0"/>
        </w:tabs>
        <w:ind w:left="0" w:firstLine="0"/>
        <w:rPr>
          <w:rFonts w:ascii="Book Antiqua" w:hAnsi="Book Antiqua"/>
          <w:szCs w:val="22"/>
          <w:lang w:val="el-GR"/>
        </w:rPr>
      </w:pPr>
    </w:p>
    <w:p w:rsidR="00C17E7B" w:rsidRPr="00A507A2" w:rsidRDefault="00C17E7B" w:rsidP="00C17E7B">
      <w:pPr>
        <w:pStyle w:val="aa"/>
        <w:tabs>
          <w:tab w:val="clear" w:pos="360"/>
          <w:tab w:val="num" w:pos="0"/>
        </w:tabs>
        <w:ind w:left="0" w:firstLine="0"/>
        <w:rPr>
          <w:rFonts w:ascii="Book Antiqua" w:hAnsi="Book Antiqua"/>
          <w:szCs w:val="22"/>
          <w:lang w:val="el-GR"/>
        </w:rPr>
      </w:pPr>
      <w:r w:rsidRPr="00A507A2">
        <w:rPr>
          <w:rFonts w:ascii="Book Antiqua" w:hAnsi="Book Antiqua"/>
          <w:szCs w:val="22"/>
          <w:lang w:val="el-GR"/>
        </w:rPr>
        <w:t xml:space="preserve">Δεν πρέπει να χρησιμοποιηθούν αυτοκόλλητοι φάκελοι, οι οποίοι είναι δυνατόν να αποσφραγισθούν και να </w:t>
      </w:r>
      <w:proofErr w:type="spellStart"/>
      <w:r w:rsidRPr="00A507A2">
        <w:rPr>
          <w:rFonts w:ascii="Book Antiqua" w:hAnsi="Book Antiqua"/>
          <w:szCs w:val="22"/>
          <w:lang w:val="el-GR"/>
        </w:rPr>
        <w:t>επανασφραγισθούν</w:t>
      </w:r>
      <w:proofErr w:type="spellEnd"/>
      <w:r w:rsidRPr="00A507A2">
        <w:rPr>
          <w:rFonts w:ascii="Book Antiqua" w:hAnsi="Book Antiqua"/>
          <w:szCs w:val="22"/>
          <w:lang w:val="el-GR"/>
        </w:rPr>
        <w:t xml:space="preserve"> χωρίς να αφήσουν ίχνη.</w:t>
      </w:r>
    </w:p>
    <w:p w:rsidR="00C17E7B" w:rsidRPr="00A507A2" w:rsidRDefault="00C17E7B" w:rsidP="00C17E7B">
      <w:pPr>
        <w:tabs>
          <w:tab w:val="left" w:pos="798"/>
          <w:tab w:val="left" w:pos="3600"/>
        </w:tabs>
        <w:spacing w:line="360" w:lineRule="auto"/>
        <w:jc w:val="both"/>
        <w:rPr>
          <w:rFonts w:ascii="Book Antiqua" w:hAnsi="Book Antiqua"/>
          <w:lang w:val="el-GR"/>
        </w:rPr>
      </w:pPr>
      <w:r w:rsidRPr="00A507A2">
        <w:rPr>
          <w:rFonts w:ascii="Book Antiqua" w:hAnsi="Book Antiqua"/>
          <w:lang w:val="el-GR"/>
        </w:rPr>
        <w:t xml:space="preserve">6. Ο φάκελος κάθε προσφοράς συνοδεύεται </w:t>
      </w:r>
      <w:r w:rsidRPr="00A507A2">
        <w:rPr>
          <w:rFonts w:ascii="Book Antiqua" w:hAnsi="Book Antiqua"/>
          <w:u w:val="single"/>
          <w:lang w:val="el-GR"/>
        </w:rPr>
        <w:t>επί ποινή αποκλεισμού</w:t>
      </w:r>
      <w:r w:rsidRPr="00A507A2">
        <w:rPr>
          <w:rFonts w:ascii="Book Antiqua" w:hAnsi="Book Antiqua"/>
          <w:lang w:val="el-GR"/>
        </w:rPr>
        <w:t xml:space="preserve"> από επιστολή, η οποία είναι εκτός του σφραγισμένου φακέλου και στην οποία θα πρέπει να αναφέρεται το νομικό/φυσικό πρόσωπο/ένωση που υποβάλλει την προσφορά. Η συνοδευτική επιστολή αποτελεί την αίτηση του υποψηφίου (βλ. συνημμένο υπόδειγμα</w:t>
      </w:r>
      <w:r w:rsidRPr="002728EA">
        <w:rPr>
          <w:rFonts w:ascii="Book Antiqua" w:hAnsi="Book Antiqua"/>
          <w:lang w:val="el-GR"/>
        </w:rPr>
        <w:t xml:space="preserve">, </w:t>
      </w:r>
      <w:r w:rsidR="002728EA" w:rsidRPr="002728EA">
        <w:rPr>
          <w:rFonts w:ascii="Book Antiqua" w:hAnsi="Book Antiqua"/>
          <w:b/>
          <w:lang w:val="el-GR"/>
        </w:rPr>
        <w:t>ΠΑΡΑΡΤΗΜΑ Δ</w:t>
      </w:r>
      <w:r w:rsidRPr="002728EA">
        <w:rPr>
          <w:rFonts w:ascii="Book Antiqua" w:hAnsi="Book Antiqua"/>
          <w:b/>
          <w:lang w:val="el-GR"/>
        </w:rPr>
        <w:t>΄</w:t>
      </w:r>
      <w:r w:rsidRPr="002728EA">
        <w:rPr>
          <w:rFonts w:ascii="Book Antiqua" w:hAnsi="Book Antiqua"/>
          <w:lang w:val="el-GR"/>
        </w:rPr>
        <w:t>) για</w:t>
      </w:r>
      <w:r w:rsidRPr="00A507A2">
        <w:rPr>
          <w:rFonts w:ascii="Book Antiqua" w:hAnsi="Book Antiqua"/>
          <w:lang w:val="el-GR"/>
        </w:rPr>
        <w:t xml:space="preserve"> συμμετοχή του στο συγκεκριμένο διαγωνισμό, αναφέρει το χρόνο ισχύος της προσφοράς σύμφωνα με </w:t>
      </w:r>
      <w:r w:rsidRPr="002728EA">
        <w:rPr>
          <w:rFonts w:ascii="Book Antiqua" w:hAnsi="Book Antiqua"/>
          <w:lang w:val="el-GR"/>
        </w:rPr>
        <w:t>το άρθρο 7 της παρούσας και</w:t>
      </w:r>
      <w:r w:rsidRPr="00A507A2">
        <w:rPr>
          <w:rFonts w:ascii="Book Antiqua" w:hAnsi="Book Antiqua"/>
          <w:lang w:val="el-GR"/>
        </w:rPr>
        <w:t xml:space="preserve"> υπογράφεται από τον υποψήφιο ή το νόμιμο εκπρόσωπό του. Σε περίπτωση υποβολής προσφοράς από ένωση προμηθευτών η αίτηση υπογράφεται είτε από όλα τα μέλη της ένωσης, είτε από τον κοινό εκπρόσωπο που διορίζεται με ειδικό συμβολαιογραφικό πληρεξούσιο</w:t>
      </w:r>
      <w:r>
        <w:rPr>
          <w:rFonts w:ascii="Book Antiqua" w:hAnsi="Book Antiqua"/>
          <w:lang w:val="el-GR"/>
        </w:rPr>
        <w:t>.</w:t>
      </w:r>
    </w:p>
    <w:p w:rsidR="00C17E7B" w:rsidRPr="00A507A2" w:rsidRDefault="00C17E7B" w:rsidP="00C17E7B">
      <w:pPr>
        <w:pStyle w:val="Bullet-1"/>
        <w:tabs>
          <w:tab w:val="left" w:pos="1140"/>
          <w:tab w:val="left" w:pos="1800"/>
        </w:tabs>
        <w:overflowPunct/>
        <w:autoSpaceDE/>
        <w:autoSpaceDN/>
        <w:adjustRightInd/>
        <w:spacing w:before="0" w:line="360" w:lineRule="auto"/>
        <w:ind w:left="0" w:firstLine="0"/>
        <w:textAlignment w:val="auto"/>
        <w:rPr>
          <w:rFonts w:ascii="Book Antiqua" w:hAnsi="Book Antiqua"/>
          <w:sz w:val="22"/>
          <w:szCs w:val="22"/>
        </w:rPr>
      </w:pPr>
      <w:r w:rsidRPr="00A507A2">
        <w:rPr>
          <w:rFonts w:ascii="Book Antiqua" w:hAnsi="Book Antiqua"/>
          <w:sz w:val="22"/>
          <w:szCs w:val="22"/>
        </w:rPr>
        <w:t xml:space="preserve">7. Μέσα στον φάκελο κάθε προσφοράς τοποθετούνται όλα τα απαιτούμενα κατά το στάδιο υποβολής της προσφοράς στοιχεία </w:t>
      </w:r>
      <w:r w:rsidRPr="00A507A2">
        <w:rPr>
          <w:rFonts w:ascii="Book Antiqua" w:hAnsi="Book Antiqua"/>
          <w:sz w:val="22"/>
          <w:szCs w:val="22"/>
          <w:u w:val="single"/>
        </w:rPr>
        <w:t>επί ποινή απορρίψεως</w:t>
      </w:r>
      <w:r w:rsidRPr="00A507A2">
        <w:rPr>
          <w:rFonts w:ascii="Book Antiqua" w:hAnsi="Book Antiqua"/>
          <w:sz w:val="22"/>
          <w:szCs w:val="22"/>
        </w:rPr>
        <w:t xml:space="preserve">. Στον </w:t>
      </w:r>
      <w:r w:rsidRPr="00A507A2">
        <w:rPr>
          <w:rFonts w:ascii="Book Antiqua" w:hAnsi="Book Antiqua"/>
          <w:b/>
          <w:sz w:val="22"/>
          <w:szCs w:val="22"/>
        </w:rPr>
        <w:t>κυρίως φάκελο</w:t>
      </w:r>
      <w:r w:rsidRPr="00A507A2">
        <w:rPr>
          <w:rFonts w:ascii="Book Antiqua" w:hAnsi="Book Antiqua"/>
          <w:sz w:val="22"/>
          <w:szCs w:val="22"/>
        </w:rPr>
        <w:t xml:space="preserve"> της προσφοράς τοποθετούνται:</w:t>
      </w:r>
    </w:p>
    <w:p w:rsidR="002728EA" w:rsidRDefault="00C17E7B" w:rsidP="002728EA">
      <w:pPr>
        <w:pStyle w:val="Bullet-1"/>
        <w:numPr>
          <w:ilvl w:val="0"/>
          <w:numId w:val="5"/>
        </w:numPr>
        <w:tabs>
          <w:tab w:val="left" w:pos="1140"/>
          <w:tab w:val="left" w:pos="1800"/>
        </w:tabs>
        <w:overflowPunct/>
        <w:autoSpaceDE/>
        <w:autoSpaceDN/>
        <w:adjustRightInd/>
        <w:spacing w:before="0" w:line="360" w:lineRule="auto"/>
        <w:textAlignment w:val="auto"/>
        <w:rPr>
          <w:rFonts w:ascii="Book Antiqua" w:hAnsi="Book Antiqua"/>
          <w:sz w:val="22"/>
          <w:szCs w:val="22"/>
        </w:rPr>
      </w:pPr>
      <w:r w:rsidRPr="00A507A2">
        <w:rPr>
          <w:rFonts w:ascii="Book Antiqua" w:hAnsi="Book Antiqua"/>
          <w:sz w:val="22"/>
          <w:szCs w:val="22"/>
        </w:rPr>
        <w:t>όλα τα απαιτούμενα δικαιολογητικά που περιγράφονται αναλυτικά στο άρθρο 9 της παρούσας.</w:t>
      </w:r>
    </w:p>
    <w:p w:rsidR="002728EA" w:rsidRPr="00166146" w:rsidRDefault="002728EA" w:rsidP="002728EA">
      <w:pPr>
        <w:pStyle w:val="Bullet-1"/>
        <w:numPr>
          <w:ilvl w:val="0"/>
          <w:numId w:val="5"/>
        </w:numPr>
        <w:tabs>
          <w:tab w:val="left" w:pos="1140"/>
          <w:tab w:val="left" w:pos="1800"/>
        </w:tabs>
        <w:overflowPunct/>
        <w:autoSpaceDE/>
        <w:autoSpaceDN/>
        <w:adjustRightInd/>
        <w:spacing w:before="0" w:line="360" w:lineRule="auto"/>
        <w:textAlignment w:val="auto"/>
        <w:rPr>
          <w:rFonts w:ascii="Book Antiqua" w:hAnsi="Book Antiqua"/>
          <w:sz w:val="22"/>
          <w:szCs w:val="22"/>
        </w:rPr>
      </w:pPr>
      <w:r w:rsidRPr="002728EA">
        <w:rPr>
          <w:rFonts w:ascii="Book Antiqua" w:hAnsi="Book Antiqua"/>
          <w:sz w:val="22"/>
          <w:szCs w:val="22"/>
        </w:rPr>
        <w:t xml:space="preserve">τα </w:t>
      </w:r>
      <w:r>
        <w:rPr>
          <w:rFonts w:ascii="Book Antiqua" w:hAnsi="Book Antiqua"/>
          <w:sz w:val="22"/>
          <w:szCs w:val="22"/>
        </w:rPr>
        <w:t>τεχνικά</w:t>
      </w:r>
      <w:r w:rsidRPr="002728EA">
        <w:rPr>
          <w:rFonts w:ascii="Book Antiqua" w:hAnsi="Book Antiqua"/>
          <w:sz w:val="22"/>
          <w:szCs w:val="22"/>
        </w:rPr>
        <w:t xml:space="preserve"> στοιχεία της προσφοράς τοποθετούνται </w:t>
      </w:r>
      <w:r w:rsidRPr="002728EA">
        <w:rPr>
          <w:rFonts w:ascii="Book Antiqua" w:hAnsi="Book Antiqua"/>
          <w:sz w:val="22"/>
          <w:szCs w:val="22"/>
          <w:u w:val="single"/>
        </w:rPr>
        <w:t>επί ποινή απορρίψεως</w:t>
      </w:r>
      <w:r w:rsidRPr="002728EA">
        <w:rPr>
          <w:rFonts w:ascii="Book Antiqua" w:hAnsi="Book Antiqua"/>
          <w:sz w:val="22"/>
          <w:szCs w:val="22"/>
        </w:rPr>
        <w:t xml:space="preserve"> σε χωριστό σφραγισμένο φάκελο επίσης μέσα στον κυρίως φάκελο με την ένδειξη </w:t>
      </w:r>
      <w:r>
        <w:rPr>
          <w:rFonts w:ascii="Book Antiqua" w:hAnsi="Book Antiqua"/>
          <w:b/>
          <w:sz w:val="22"/>
          <w:szCs w:val="22"/>
        </w:rPr>
        <w:t>«ΤΕΧΝΙ</w:t>
      </w:r>
      <w:r w:rsidRPr="002728EA">
        <w:rPr>
          <w:rFonts w:ascii="Book Antiqua" w:hAnsi="Book Antiqua"/>
          <w:b/>
          <w:sz w:val="22"/>
          <w:szCs w:val="22"/>
        </w:rPr>
        <w:t>ΚΗ ΠΡΟΣΦΟΡΑ».</w:t>
      </w:r>
      <w:r w:rsidRPr="002728EA">
        <w:rPr>
          <w:rFonts w:ascii="Book Antiqua" w:hAnsi="Book Antiqua"/>
          <w:sz w:val="22"/>
          <w:szCs w:val="22"/>
        </w:rPr>
        <w:t xml:space="preserve"> </w:t>
      </w:r>
      <w:r w:rsidRPr="00A507A2">
        <w:rPr>
          <w:rFonts w:ascii="Book Antiqua" w:hAnsi="Book Antiqua"/>
          <w:sz w:val="22"/>
          <w:szCs w:val="22"/>
        </w:rPr>
        <w:t xml:space="preserve">Τα περιεχόμενα της </w:t>
      </w:r>
      <w:r w:rsidR="00373D9D">
        <w:rPr>
          <w:rFonts w:ascii="Book Antiqua" w:hAnsi="Book Antiqua"/>
          <w:sz w:val="22"/>
          <w:szCs w:val="22"/>
        </w:rPr>
        <w:t>τεχνικής</w:t>
      </w:r>
      <w:r w:rsidRPr="00A507A2">
        <w:rPr>
          <w:rFonts w:ascii="Book Antiqua" w:hAnsi="Book Antiqua"/>
          <w:sz w:val="22"/>
          <w:szCs w:val="22"/>
        </w:rPr>
        <w:t xml:space="preserve"> προσφοράς </w:t>
      </w:r>
      <w:r w:rsidRPr="00A507A2">
        <w:rPr>
          <w:rFonts w:ascii="Book Antiqua" w:hAnsi="Book Antiqua"/>
          <w:sz w:val="22"/>
          <w:szCs w:val="22"/>
        </w:rPr>
        <w:lastRenderedPageBreak/>
        <w:t xml:space="preserve">περιγράφονται αναλυτικά </w:t>
      </w:r>
      <w:r w:rsidRPr="00166146">
        <w:rPr>
          <w:rFonts w:ascii="Book Antiqua" w:hAnsi="Book Antiqua"/>
          <w:sz w:val="22"/>
          <w:szCs w:val="22"/>
        </w:rPr>
        <w:t xml:space="preserve">στο άρθρο 10 και αποτυπώνονται στο έντυπο του </w:t>
      </w:r>
      <w:r w:rsidRPr="00166146">
        <w:rPr>
          <w:rFonts w:ascii="Book Antiqua" w:hAnsi="Book Antiqua"/>
          <w:b/>
          <w:sz w:val="22"/>
          <w:szCs w:val="22"/>
        </w:rPr>
        <w:t>Παραρτήματος Β΄</w:t>
      </w:r>
      <w:r w:rsidRPr="00166146">
        <w:rPr>
          <w:rFonts w:ascii="Book Antiqua" w:hAnsi="Book Antiqua"/>
          <w:sz w:val="22"/>
          <w:szCs w:val="22"/>
        </w:rPr>
        <w:t xml:space="preserve"> της παρούσας προκήρυξης.</w:t>
      </w:r>
    </w:p>
    <w:p w:rsidR="00C17E7B" w:rsidRPr="00166146" w:rsidRDefault="00C17E7B" w:rsidP="00C17E7B">
      <w:pPr>
        <w:pStyle w:val="Bullet-1"/>
        <w:numPr>
          <w:ilvl w:val="0"/>
          <w:numId w:val="5"/>
        </w:numPr>
        <w:tabs>
          <w:tab w:val="left" w:pos="1140"/>
          <w:tab w:val="left" w:pos="1800"/>
        </w:tabs>
        <w:overflowPunct/>
        <w:autoSpaceDE/>
        <w:autoSpaceDN/>
        <w:adjustRightInd/>
        <w:spacing w:before="0" w:line="360" w:lineRule="auto"/>
        <w:textAlignment w:val="auto"/>
        <w:rPr>
          <w:rFonts w:ascii="Book Antiqua" w:hAnsi="Book Antiqua"/>
          <w:sz w:val="22"/>
          <w:szCs w:val="22"/>
        </w:rPr>
      </w:pPr>
      <w:r w:rsidRPr="00166146">
        <w:rPr>
          <w:rFonts w:ascii="Book Antiqua" w:hAnsi="Book Antiqua"/>
          <w:sz w:val="22"/>
          <w:szCs w:val="22"/>
        </w:rPr>
        <w:t xml:space="preserve">τα οικονομικά στοιχεία της προσφοράς τοποθετούνται </w:t>
      </w:r>
      <w:r w:rsidRPr="00166146">
        <w:rPr>
          <w:rFonts w:ascii="Book Antiqua" w:hAnsi="Book Antiqua"/>
          <w:sz w:val="22"/>
          <w:szCs w:val="22"/>
          <w:u w:val="single"/>
        </w:rPr>
        <w:t>επί ποινή</w:t>
      </w:r>
      <w:r w:rsidRPr="00A507A2">
        <w:rPr>
          <w:rFonts w:ascii="Book Antiqua" w:hAnsi="Book Antiqua"/>
          <w:sz w:val="22"/>
          <w:szCs w:val="22"/>
          <w:u w:val="single"/>
        </w:rPr>
        <w:t xml:space="preserve"> απορρίψεως</w:t>
      </w:r>
      <w:r w:rsidRPr="00A507A2">
        <w:rPr>
          <w:rFonts w:ascii="Book Antiqua" w:hAnsi="Book Antiqua"/>
          <w:sz w:val="22"/>
          <w:szCs w:val="22"/>
        </w:rPr>
        <w:t xml:space="preserve"> σε χωριστό σφραγισμένο φάκελο επίσης μέσα στον κυρίως φάκελο με την ένδειξη </w:t>
      </w:r>
      <w:r w:rsidRPr="00A507A2">
        <w:rPr>
          <w:rFonts w:ascii="Book Antiqua" w:hAnsi="Book Antiqua"/>
          <w:b/>
          <w:sz w:val="22"/>
          <w:szCs w:val="22"/>
        </w:rPr>
        <w:t>«</w:t>
      </w:r>
      <w:r w:rsidRPr="00166146">
        <w:rPr>
          <w:rFonts w:ascii="Book Antiqua" w:hAnsi="Book Antiqua"/>
          <w:b/>
          <w:sz w:val="22"/>
          <w:szCs w:val="22"/>
        </w:rPr>
        <w:t>ΟΙΚΟΝΟΜΙΚΗ ΠΡΟΣΦΟΡΑ».</w:t>
      </w:r>
      <w:r w:rsidRPr="00166146">
        <w:rPr>
          <w:rFonts w:ascii="Book Antiqua" w:hAnsi="Book Antiqua"/>
          <w:sz w:val="22"/>
          <w:szCs w:val="22"/>
        </w:rPr>
        <w:t xml:space="preserve"> Τα περιεχόμενα της οικονομικής προσφοράς περιγράφονται αναλυτικά στο </w:t>
      </w:r>
      <w:r w:rsidR="002728EA" w:rsidRPr="00166146">
        <w:rPr>
          <w:rFonts w:ascii="Book Antiqua" w:hAnsi="Book Antiqua"/>
          <w:sz w:val="22"/>
          <w:szCs w:val="22"/>
        </w:rPr>
        <w:t>άρθρο 11</w:t>
      </w:r>
      <w:r w:rsidRPr="00166146">
        <w:rPr>
          <w:rFonts w:ascii="Book Antiqua" w:hAnsi="Book Antiqua"/>
          <w:sz w:val="22"/>
          <w:szCs w:val="22"/>
        </w:rPr>
        <w:t xml:space="preserve"> και αποτυπώνονται στο έντυπο του </w:t>
      </w:r>
      <w:r w:rsidR="002728EA" w:rsidRPr="00166146">
        <w:rPr>
          <w:rFonts w:ascii="Book Antiqua" w:hAnsi="Book Antiqua"/>
          <w:b/>
          <w:sz w:val="22"/>
          <w:szCs w:val="22"/>
        </w:rPr>
        <w:t>Παραρτήματος Γ</w:t>
      </w:r>
      <w:r w:rsidRPr="00166146">
        <w:rPr>
          <w:rFonts w:ascii="Book Antiqua" w:hAnsi="Book Antiqua"/>
          <w:b/>
          <w:sz w:val="22"/>
          <w:szCs w:val="22"/>
        </w:rPr>
        <w:t>΄</w:t>
      </w:r>
      <w:r w:rsidRPr="00166146">
        <w:rPr>
          <w:rFonts w:ascii="Book Antiqua" w:hAnsi="Book Antiqua"/>
          <w:sz w:val="22"/>
          <w:szCs w:val="22"/>
        </w:rPr>
        <w:t xml:space="preserve"> της παρούσας προκήρυξης.</w:t>
      </w:r>
    </w:p>
    <w:p w:rsidR="00C17E7B" w:rsidRPr="00A507A2" w:rsidRDefault="00C17E7B" w:rsidP="00C17E7B">
      <w:pPr>
        <w:tabs>
          <w:tab w:val="left" w:pos="798"/>
          <w:tab w:val="left" w:pos="3600"/>
        </w:tabs>
        <w:spacing w:line="360" w:lineRule="auto"/>
        <w:jc w:val="both"/>
        <w:rPr>
          <w:rFonts w:ascii="Book Antiqua" w:hAnsi="Book Antiqua" w:cs="Times New Roman"/>
          <w:lang w:val="el-GR"/>
        </w:rPr>
      </w:pPr>
      <w:r w:rsidRPr="00166146">
        <w:rPr>
          <w:rFonts w:ascii="Book Antiqua" w:hAnsi="Book Antiqua"/>
          <w:lang w:val="el-GR"/>
        </w:rPr>
        <w:t>8.</w:t>
      </w:r>
      <w:r w:rsidRPr="00166146">
        <w:rPr>
          <w:rFonts w:ascii="Book Antiqua" w:hAnsi="Book Antiqua"/>
          <w:b/>
          <w:lang w:val="el-GR"/>
        </w:rPr>
        <w:t xml:space="preserve"> </w:t>
      </w:r>
      <w:r w:rsidRPr="00166146">
        <w:rPr>
          <w:rFonts w:ascii="Book Antiqua" w:hAnsi="Book Antiqua"/>
          <w:lang w:val="el-GR"/>
        </w:rPr>
        <w:t>Ο</w:t>
      </w:r>
      <w:r w:rsidR="002728EA" w:rsidRPr="00166146">
        <w:rPr>
          <w:rFonts w:ascii="Book Antiqua" w:hAnsi="Book Antiqua"/>
          <w:lang w:val="el-GR"/>
        </w:rPr>
        <w:t>ι</w:t>
      </w:r>
      <w:r w:rsidRPr="00166146">
        <w:rPr>
          <w:rFonts w:ascii="Book Antiqua" w:hAnsi="Book Antiqua"/>
          <w:lang w:val="el-GR"/>
        </w:rPr>
        <w:t xml:space="preserve"> φάκελο</w:t>
      </w:r>
      <w:r w:rsidR="002728EA" w:rsidRPr="00166146">
        <w:rPr>
          <w:rFonts w:ascii="Book Antiqua" w:hAnsi="Book Antiqua"/>
          <w:lang w:val="el-GR"/>
        </w:rPr>
        <w:t>ι</w:t>
      </w:r>
      <w:r w:rsidRPr="00166146">
        <w:rPr>
          <w:rFonts w:ascii="Book Antiqua" w:hAnsi="Book Antiqua"/>
          <w:lang w:val="el-GR"/>
        </w:rPr>
        <w:t xml:space="preserve"> της </w:t>
      </w:r>
      <w:r w:rsidR="002728EA" w:rsidRPr="00166146">
        <w:rPr>
          <w:rFonts w:ascii="Book Antiqua" w:hAnsi="Book Antiqua"/>
          <w:lang w:val="el-GR"/>
        </w:rPr>
        <w:t xml:space="preserve">τεχνικής και </w:t>
      </w:r>
      <w:r w:rsidRPr="00166146">
        <w:rPr>
          <w:rFonts w:ascii="Book Antiqua" w:hAnsi="Book Antiqua"/>
          <w:lang w:val="el-GR"/>
        </w:rPr>
        <w:t>οικονομικής</w:t>
      </w:r>
      <w:r w:rsidRPr="00A507A2">
        <w:rPr>
          <w:rFonts w:ascii="Book Antiqua" w:hAnsi="Book Antiqua"/>
          <w:lang w:val="el-GR"/>
        </w:rPr>
        <w:t xml:space="preserve"> προσφοράς φέρ</w:t>
      </w:r>
      <w:r w:rsidR="002728EA">
        <w:rPr>
          <w:rFonts w:ascii="Book Antiqua" w:hAnsi="Book Antiqua"/>
          <w:lang w:val="el-GR"/>
        </w:rPr>
        <w:t>ουν</w:t>
      </w:r>
      <w:r w:rsidRPr="00A507A2">
        <w:rPr>
          <w:rFonts w:ascii="Book Antiqua" w:hAnsi="Book Antiqua"/>
          <w:lang w:val="el-GR"/>
        </w:rPr>
        <w:t xml:space="preserve"> τις ενδείξεις του κυρίως φακέλου, ήτοι τα στοιχεία που αναφέρονται στην παράγραφο 5 του παρόντος άρθρου.</w:t>
      </w:r>
      <w:r w:rsidRPr="00A507A2">
        <w:rPr>
          <w:rFonts w:ascii="Book Antiqua" w:hAnsi="Book Antiqua" w:cs="Times New Roman"/>
          <w:lang w:val="el-GR"/>
        </w:rPr>
        <w:t xml:space="preserve"> Σε περίπτωση ενώσεων θα αναγράφονται τα στοιχεία όλων των μελών.</w:t>
      </w:r>
    </w:p>
    <w:p w:rsidR="00C17E7B" w:rsidRPr="00A507A2" w:rsidRDefault="00C17E7B" w:rsidP="00C17E7B">
      <w:pPr>
        <w:tabs>
          <w:tab w:val="left" w:pos="798"/>
          <w:tab w:val="left" w:pos="3600"/>
        </w:tabs>
        <w:spacing w:line="360" w:lineRule="auto"/>
        <w:jc w:val="both"/>
        <w:rPr>
          <w:rFonts w:ascii="Book Antiqua" w:hAnsi="Book Antiqua"/>
          <w:lang w:val="el-GR"/>
        </w:rPr>
      </w:pPr>
    </w:p>
    <w:p w:rsidR="00C17E7B" w:rsidRPr="00A507A2" w:rsidRDefault="00C17E7B" w:rsidP="00C17E7B">
      <w:pPr>
        <w:tabs>
          <w:tab w:val="left" w:pos="969"/>
        </w:tabs>
        <w:spacing w:line="360" w:lineRule="auto"/>
        <w:ind w:left="798" w:hanging="798"/>
        <w:jc w:val="both"/>
        <w:rPr>
          <w:rFonts w:ascii="Book Antiqua" w:hAnsi="Book Antiqua"/>
          <w:b/>
          <w:bCs/>
          <w:u w:val="single"/>
          <w:lang w:val="el-GR"/>
        </w:rPr>
      </w:pPr>
      <w:bookmarkStart w:id="15" w:name="_Toc5090337"/>
      <w:bookmarkStart w:id="16" w:name="_Toc14859016"/>
      <w:bookmarkStart w:id="17" w:name="_Toc78351317"/>
      <w:r w:rsidRPr="00A507A2">
        <w:rPr>
          <w:rFonts w:ascii="Book Antiqua" w:hAnsi="Book Antiqua"/>
          <w:b/>
          <w:bCs/>
          <w:u w:val="single"/>
          <w:lang w:val="el-GR"/>
        </w:rPr>
        <w:t>ΆΡΘΡΟ 9 – Δικαιολογητικά κυρίως φακέλου</w:t>
      </w:r>
    </w:p>
    <w:bookmarkEnd w:id="15"/>
    <w:bookmarkEnd w:id="16"/>
    <w:bookmarkEnd w:id="17"/>
    <w:p w:rsidR="00C17E7B" w:rsidRPr="00152290" w:rsidRDefault="00543050" w:rsidP="00C17E7B">
      <w:pPr>
        <w:spacing w:line="360" w:lineRule="auto"/>
        <w:jc w:val="both"/>
        <w:rPr>
          <w:rFonts w:ascii="Book Antiqua" w:hAnsi="Book Antiqua"/>
          <w:lang w:val="el-GR"/>
        </w:rPr>
      </w:pPr>
      <w:r>
        <w:rPr>
          <w:rFonts w:ascii="Book Antiqua" w:hAnsi="Book Antiqua"/>
          <w:lang w:val="el-GR"/>
        </w:rPr>
        <w:t>1</w:t>
      </w:r>
      <w:r w:rsidR="00C17E7B" w:rsidRPr="00F74C07">
        <w:rPr>
          <w:rFonts w:ascii="Book Antiqua" w:hAnsi="Book Antiqua"/>
          <w:color w:val="0000FF"/>
          <w:lang w:val="el-GR"/>
        </w:rPr>
        <w:t xml:space="preserve">. </w:t>
      </w:r>
      <w:r w:rsidR="00C17E7B" w:rsidRPr="00152290">
        <w:rPr>
          <w:rFonts w:ascii="Book Antiqua" w:hAnsi="Book Antiqua"/>
          <w:lang w:val="el-GR"/>
        </w:rPr>
        <w:t xml:space="preserve">Οι συμμετέχοντες στο διαγωνισμό </w:t>
      </w:r>
      <w:r w:rsidR="00C17E7B" w:rsidRPr="00152290">
        <w:rPr>
          <w:rFonts w:ascii="Book Antiqua" w:hAnsi="Book Antiqua"/>
          <w:u w:val="single"/>
          <w:lang w:val="el-GR"/>
        </w:rPr>
        <w:t xml:space="preserve">υποβάλλουν με την προσφορά τους </w:t>
      </w:r>
      <w:r w:rsidR="00C17E7B" w:rsidRPr="00152290">
        <w:rPr>
          <w:rFonts w:ascii="Book Antiqua" w:hAnsi="Book Antiqua"/>
          <w:b/>
          <w:u w:val="single"/>
          <w:lang w:val="el-GR"/>
        </w:rPr>
        <w:t>επί ποινή αποκλεισμού</w:t>
      </w:r>
      <w:r w:rsidR="00C17E7B" w:rsidRPr="00152290">
        <w:rPr>
          <w:rFonts w:ascii="Book Antiqua" w:hAnsi="Book Antiqua"/>
          <w:lang w:val="el-GR"/>
        </w:rPr>
        <w:t xml:space="preserve"> στην Ελληνική γλώσσα </w:t>
      </w:r>
      <w:r w:rsidR="00C17E7B" w:rsidRPr="00152290">
        <w:rPr>
          <w:rFonts w:ascii="Book Antiqua" w:hAnsi="Book Antiqua"/>
          <w:u w:val="single"/>
          <w:lang w:val="el-GR"/>
        </w:rPr>
        <w:t>στον κυρίως φάκελο</w:t>
      </w:r>
      <w:r w:rsidR="00C17E7B" w:rsidRPr="00152290">
        <w:rPr>
          <w:rFonts w:ascii="Book Antiqua" w:hAnsi="Book Antiqua"/>
          <w:lang w:val="el-GR"/>
        </w:rPr>
        <w:t xml:space="preserve">, τα κάτωθι οριζόμενα δικαιολογητικά. Δικαιολογητικά που έχουν εκδοθεί εκτός Ελλάδος θα συνοδεύονται, </w:t>
      </w:r>
      <w:r w:rsidR="00C17E7B" w:rsidRPr="00152290">
        <w:rPr>
          <w:rFonts w:ascii="Book Antiqua" w:hAnsi="Book Antiqua"/>
          <w:b/>
          <w:u w:val="single"/>
          <w:lang w:val="el-GR"/>
        </w:rPr>
        <w:t>επί ποινή αποκλεισμού</w:t>
      </w:r>
      <w:r w:rsidR="00C17E7B" w:rsidRPr="00152290">
        <w:rPr>
          <w:rFonts w:ascii="Book Antiqua" w:hAnsi="Book Antiqua"/>
          <w:lang w:val="el-GR"/>
        </w:rPr>
        <w:t>, από επίσημη μετάφρασή τους στην Ελληνική γλώσσα.</w:t>
      </w:r>
    </w:p>
    <w:p w:rsidR="00C17E7B" w:rsidRPr="00152290" w:rsidRDefault="00C17E7B" w:rsidP="00C17E7B">
      <w:pPr>
        <w:autoSpaceDE w:val="0"/>
        <w:autoSpaceDN w:val="0"/>
        <w:adjustRightInd w:val="0"/>
        <w:spacing w:line="360" w:lineRule="auto"/>
        <w:jc w:val="both"/>
        <w:rPr>
          <w:rFonts w:ascii="Book Antiqua" w:hAnsi="Book Antiqua" w:cs="Times New Roman"/>
          <w:lang w:val="el-GR"/>
        </w:rPr>
      </w:pPr>
      <w:r w:rsidRPr="00152290">
        <w:rPr>
          <w:rFonts w:ascii="Book Antiqua" w:hAnsi="Book Antiqua" w:cs="Times New Roman"/>
          <w:lang w:val="el-GR"/>
        </w:rPr>
        <w:t>Τα δικαιολογητικά, πρωτότυπα ή ακριβή αντίγραφα, που απαιτούνται είναι τα ακόλουθα:</w:t>
      </w:r>
    </w:p>
    <w:p w:rsidR="00C17E7B" w:rsidRPr="00152290" w:rsidRDefault="00543050" w:rsidP="00373D9D">
      <w:pPr>
        <w:autoSpaceDE w:val="0"/>
        <w:autoSpaceDN w:val="0"/>
        <w:adjustRightInd w:val="0"/>
        <w:spacing w:line="360" w:lineRule="auto"/>
        <w:jc w:val="both"/>
        <w:rPr>
          <w:rFonts w:ascii="Book Antiqua" w:hAnsi="Book Antiqua" w:cs="Times New Roman"/>
          <w:lang w:val="el-GR"/>
        </w:rPr>
      </w:pPr>
      <w:r>
        <w:rPr>
          <w:rFonts w:ascii="Book Antiqua" w:hAnsi="Book Antiqua" w:cs="Times New Roman"/>
          <w:lang w:val="el-GR"/>
        </w:rPr>
        <w:t>Α. 1</w:t>
      </w:r>
      <w:r w:rsidR="00C17E7B" w:rsidRPr="00152290">
        <w:rPr>
          <w:rFonts w:ascii="Book Antiqua" w:hAnsi="Book Antiqua" w:cs="Times New Roman"/>
          <w:lang w:val="el-GR"/>
        </w:rPr>
        <w:t>. Αντίγραφα των πρωτοτύπων νομιμοποιητικών εγγράφων, όπως ΦΕΚ ίδρυσης και τροποποιήσεις του (για διαγωνιζόμενους με μορφή ΑΕ και ΕΠΕ), επικυρωμένο αντίγραφο ή απόσπασμα του καταστατικού του διαγωνιζομένου και των εγγράφων τροποποιήσεών του (για ΟΕ και ΕΕ), βεβαίωση έναρξης (για φυσικά πρόσωπα).</w:t>
      </w:r>
    </w:p>
    <w:p w:rsidR="00C17E7B" w:rsidRPr="00827FE4" w:rsidRDefault="00543050" w:rsidP="00373D9D">
      <w:pPr>
        <w:autoSpaceDE w:val="0"/>
        <w:autoSpaceDN w:val="0"/>
        <w:adjustRightInd w:val="0"/>
        <w:spacing w:line="360" w:lineRule="auto"/>
        <w:jc w:val="both"/>
        <w:rPr>
          <w:rFonts w:ascii="Book Antiqua" w:hAnsi="Book Antiqua" w:cs="Times New Roman"/>
          <w:lang w:val="el-GR"/>
        </w:rPr>
      </w:pPr>
      <w:r>
        <w:rPr>
          <w:rFonts w:ascii="Book Antiqua" w:hAnsi="Book Antiqua" w:cs="Times New Roman"/>
          <w:lang w:val="el-GR"/>
        </w:rPr>
        <w:t xml:space="preserve">     2</w:t>
      </w:r>
      <w:r w:rsidR="00C17E7B" w:rsidRPr="00152290">
        <w:rPr>
          <w:rFonts w:ascii="Book Antiqua" w:hAnsi="Book Antiqua" w:cs="Times New Roman"/>
          <w:lang w:val="el-GR"/>
        </w:rPr>
        <w:t xml:space="preserve">. Υπεύθυνη δήλωση του Ν. 1599/1986, ότι ο συμμετέχων έλαβε γνώση των όρων της διακήρυξης και τους αποδέχεται </w:t>
      </w:r>
      <w:r w:rsidR="00C17E7B" w:rsidRPr="00827FE4">
        <w:rPr>
          <w:rFonts w:ascii="Book Antiqua" w:hAnsi="Book Antiqua" w:cs="Times New Roman"/>
          <w:lang w:val="el-GR"/>
        </w:rPr>
        <w:t>ανεπιφύλακτα (συν. Υπόδειγμα 1).</w:t>
      </w:r>
    </w:p>
    <w:p w:rsidR="00C17E7B" w:rsidRDefault="00543050" w:rsidP="00373D9D">
      <w:pPr>
        <w:autoSpaceDE w:val="0"/>
        <w:autoSpaceDN w:val="0"/>
        <w:adjustRightInd w:val="0"/>
        <w:spacing w:line="360" w:lineRule="auto"/>
        <w:jc w:val="both"/>
        <w:rPr>
          <w:rFonts w:ascii="Book Antiqua" w:hAnsi="Book Antiqua" w:cs="Times New Roman"/>
          <w:lang w:val="el-GR"/>
        </w:rPr>
      </w:pPr>
      <w:r>
        <w:rPr>
          <w:rFonts w:ascii="Book Antiqua" w:hAnsi="Book Antiqua" w:cs="Times New Roman"/>
          <w:lang w:val="el-GR"/>
        </w:rPr>
        <w:t xml:space="preserve">     3.</w:t>
      </w:r>
      <w:r w:rsidR="00C17E7B" w:rsidRPr="00827FE4">
        <w:rPr>
          <w:rFonts w:ascii="Book Antiqua" w:hAnsi="Book Antiqua" w:cs="Times New Roman"/>
          <w:lang w:val="el-GR"/>
        </w:rPr>
        <w:t>Υπεύθυνη δήλωση του Ν. 1599/1986, στην οποία να αναγράφονται τα αναφερόμενα στην περίπτωση ii του εδαφίου β της παραγράφου 1 του άρθρου 6 του Π.Δ. 118/2007 (συν. Υπόδειγμα 2).</w:t>
      </w:r>
    </w:p>
    <w:p w:rsidR="00543050" w:rsidRPr="00543050" w:rsidRDefault="00543050" w:rsidP="00543050">
      <w:pPr>
        <w:autoSpaceDE w:val="0"/>
        <w:autoSpaceDN w:val="0"/>
        <w:adjustRightInd w:val="0"/>
        <w:spacing w:line="360" w:lineRule="auto"/>
        <w:ind w:left="360" w:hanging="360"/>
        <w:rPr>
          <w:rFonts w:ascii="Book Antiqua" w:hAnsi="Book Antiqua"/>
          <w:b/>
          <w:lang w:val="el-GR"/>
        </w:rPr>
      </w:pPr>
      <w:r w:rsidRPr="00152290">
        <w:rPr>
          <w:rFonts w:ascii="Book Antiqua" w:hAnsi="Book Antiqua"/>
          <w:b/>
          <w:lang w:val="el-GR"/>
        </w:rPr>
        <w:t xml:space="preserve">Β.  Δικαιολογητικά απόδειξης </w:t>
      </w:r>
      <w:r w:rsidRPr="00152290">
        <w:rPr>
          <w:rFonts w:ascii="Book Antiqua" w:hAnsi="Book Antiqua"/>
          <w:lang w:val="el-GR"/>
        </w:rPr>
        <w:t>αναγκαίων ελάχιστων απαιτήσεων</w:t>
      </w:r>
      <w:r w:rsidRPr="00152290">
        <w:rPr>
          <w:rFonts w:ascii="Book Antiqua" w:hAnsi="Book Antiqua"/>
          <w:b/>
          <w:lang w:val="el-GR"/>
        </w:rPr>
        <w:t xml:space="preserve"> επαγγελματικής </w:t>
      </w:r>
      <w:r w:rsidRPr="00543050">
        <w:rPr>
          <w:rFonts w:ascii="Book Antiqua" w:hAnsi="Book Antiqua"/>
          <w:b/>
          <w:lang w:val="el-GR"/>
        </w:rPr>
        <w:t>και τεχνικής ικανότητας:</w:t>
      </w:r>
    </w:p>
    <w:p w:rsidR="00543050" w:rsidRPr="00543050" w:rsidRDefault="00543050" w:rsidP="00543050">
      <w:pPr>
        <w:pStyle w:val="22"/>
        <w:ind w:left="0" w:firstLine="0"/>
        <w:rPr>
          <w:rFonts w:ascii="Book Antiqua" w:hAnsi="Book Antiqua"/>
          <w:szCs w:val="22"/>
          <w:lang w:val="el-GR"/>
        </w:rPr>
      </w:pPr>
      <w:r w:rsidRPr="00543050">
        <w:rPr>
          <w:rFonts w:ascii="Book Antiqua" w:hAnsi="Book Antiqua"/>
          <w:szCs w:val="22"/>
          <w:lang w:val="el-GR"/>
        </w:rPr>
        <w:t xml:space="preserve">Ο υποψήφιος οφείλει να προσκομίσει τα κάτωθι: </w:t>
      </w:r>
    </w:p>
    <w:p w:rsidR="00846DE6" w:rsidRPr="00FE4410" w:rsidRDefault="00543050" w:rsidP="00FE4410">
      <w:pPr>
        <w:pStyle w:val="23"/>
        <w:tabs>
          <w:tab w:val="clear" w:pos="360"/>
        </w:tabs>
        <w:ind w:left="206" w:firstLine="0"/>
        <w:rPr>
          <w:rFonts w:ascii="Book Antiqua" w:hAnsi="Book Antiqua" w:cs="Arial"/>
          <w:szCs w:val="22"/>
          <w:lang w:val="el-GR"/>
        </w:rPr>
      </w:pPr>
      <w:r>
        <w:rPr>
          <w:rFonts w:ascii="Book Antiqua" w:hAnsi="Book Antiqua" w:cs="Arial"/>
          <w:szCs w:val="22"/>
          <w:lang w:val="el-GR"/>
        </w:rPr>
        <w:t>-</w:t>
      </w:r>
      <w:r w:rsidRPr="00543050">
        <w:rPr>
          <w:rFonts w:ascii="Book Antiqua" w:hAnsi="Book Antiqua" w:cs="Arial"/>
          <w:szCs w:val="22"/>
          <w:lang w:val="el-GR"/>
        </w:rPr>
        <w:t xml:space="preserve">αποδεικτικά εμπειρίας όπως αντίγραφα τιμολογίων ή πρωτόκολλα παραλαβής εργασιών, ή βεβαιώσεις καλής εκτέλεσης σε δημόσια ή ιδιωτικά έργα σε αντίστοιχες εργασίες (εγκαταστάσεις </w:t>
      </w:r>
      <w:r w:rsidR="00845824">
        <w:rPr>
          <w:rFonts w:ascii="Book Antiqua" w:hAnsi="Book Antiqua" w:cs="Arial"/>
          <w:szCs w:val="22"/>
          <w:lang w:val="el-GR"/>
        </w:rPr>
        <w:t xml:space="preserve">συστημάτων </w:t>
      </w:r>
      <w:r w:rsidR="008371C4">
        <w:rPr>
          <w:rFonts w:ascii="Book Antiqua" w:hAnsi="Book Antiqua" w:cs="Arial"/>
          <w:szCs w:val="22"/>
          <w:lang w:val="el-GR"/>
        </w:rPr>
        <w:t>κλιματισμού</w:t>
      </w:r>
      <w:r w:rsidRPr="00543050">
        <w:rPr>
          <w:rFonts w:ascii="Book Antiqua" w:hAnsi="Book Antiqua" w:cs="Arial"/>
          <w:szCs w:val="22"/>
          <w:lang w:val="el-GR"/>
        </w:rPr>
        <w:t xml:space="preserve">). Εάν ο αποδέκτης των </w:t>
      </w:r>
      <w:r w:rsidRPr="00543050">
        <w:rPr>
          <w:rFonts w:ascii="Book Antiqua" w:hAnsi="Book Antiqua" w:cs="Arial"/>
          <w:szCs w:val="22"/>
          <w:lang w:val="el-GR"/>
        </w:rPr>
        <w:lastRenderedPageBreak/>
        <w:t xml:space="preserve">υπηρεσιών είναι δημόσια αρχή, </w:t>
      </w:r>
      <w:r w:rsidRPr="00C2477E">
        <w:rPr>
          <w:rFonts w:ascii="Book Antiqua" w:hAnsi="Book Antiqua" w:cs="Arial"/>
          <w:szCs w:val="22"/>
          <w:lang w:val="el-GR"/>
        </w:rPr>
        <w:t>πιστοποιητικό το οποίο έχει εκδοθεί ή θεωρηθεί από την αρμόδια αρχή</w:t>
      </w:r>
      <w:r w:rsidR="00FE4410" w:rsidRPr="00C2477E">
        <w:rPr>
          <w:rFonts w:ascii="Book Antiqua" w:hAnsi="Book Antiqua" w:cs="Arial"/>
          <w:szCs w:val="22"/>
          <w:lang w:val="el-GR"/>
        </w:rPr>
        <w:t xml:space="preserve"> και αναφέρει το συνολικό ποσό </w:t>
      </w:r>
      <w:proofErr w:type="spellStart"/>
      <w:r w:rsidR="00FE4410" w:rsidRPr="00C2477E">
        <w:rPr>
          <w:rFonts w:ascii="Book Antiqua" w:hAnsi="Book Antiqua" w:cs="Arial"/>
          <w:szCs w:val="22"/>
          <w:lang w:val="el-GR"/>
        </w:rPr>
        <w:t>συμπ</w:t>
      </w:r>
      <w:proofErr w:type="spellEnd"/>
      <w:r w:rsidR="00FE4410" w:rsidRPr="00C2477E">
        <w:rPr>
          <w:rFonts w:ascii="Book Antiqua" w:hAnsi="Book Antiqua" w:cs="Arial"/>
          <w:szCs w:val="22"/>
          <w:lang w:val="el-GR"/>
        </w:rPr>
        <w:t>. ΦΠΑ της εκτελεσθείσας εργασίας</w:t>
      </w:r>
      <w:r w:rsidRPr="00C2477E">
        <w:rPr>
          <w:rFonts w:ascii="Book Antiqua" w:hAnsi="Book Antiqua" w:cs="Arial"/>
          <w:szCs w:val="22"/>
          <w:lang w:val="el-GR"/>
        </w:rPr>
        <w:t xml:space="preserve"> (βεβαίωση καλής εκτέλεσης /πρωτόκολλο παραλαβής) και εάν ο αποδέκτης είναι ιδιωτικός φορέας, με τα αντίστοιχα παραστατικά ή, εφόσον δεν προβλέπεται η έκδοση παραστατικών ή δεν υπάρχουν παραστατικά, με υπεύθυνη δήλωση του αποδέκτη και, εάν τούτο δεν είναι δυνατό, του διαγωνιζομένου</w:t>
      </w:r>
      <w:r w:rsidR="00FE4410" w:rsidRPr="00C2477E">
        <w:rPr>
          <w:rFonts w:ascii="Book Antiqua" w:hAnsi="Book Antiqua" w:cs="Arial"/>
          <w:szCs w:val="22"/>
          <w:lang w:val="el-GR"/>
        </w:rPr>
        <w:t xml:space="preserve">, όπου θα αναφέρεται και το συνολικό ποσό </w:t>
      </w:r>
      <w:proofErr w:type="spellStart"/>
      <w:r w:rsidR="00FE4410" w:rsidRPr="00C2477E">
        <w:rPr>
          <w:rFonts w:ascii="Book Antiqua" w:hAnsi="Book Antiqua" w:cs="Arial"/>
          <w:szCs w:val="22"/>
          <w:lang w:val="el-GR"/>
        </w:rPr>
        <w:t>συμπ</w:t>
      </w:r>
      <w:proofErr w:type="spellEnd"/>
      <w:r w:rsidR="00FE4410" w:rsidRPr="00C2477E">
        <w:rPr>
          <w:rFonts w:ascii="Book Antiqua" w:hAnsi="Book Antiqua" w:cs="Arial"/>
          <w:szCs w:val="22"/>
          <w:lang w:val="el-GR"/>
        </w:rPr>
        <w:t>. ΦΠΑ</w:t>
      </w:r>
      <w:r w:rsidRPr="00C2477E">
        <w:rPr>
          <w:rFonts w:ascii="Book Antiqua" w:hAnsi="Book Antiqua" w:cs="Arial"/>
          <w:szCs w:val="22"/>
          <w:lang w:val="el-GR"/>
        </w:rPr>
        <w:t>.</w:t>
      </w:r>
      <w:r w:rsidRPr="00543050">
        <w:rPr>
          <w:rFonts w:ascii="Book Antiqua" w:hAnsi="Book Antiqua" w:cs="Arial"/>
          <w:szCs w:val="22"/>
          <w:lang w:val="el-GR"/>
        </w:rPr>
        <w:t xml:space="preserve"> </w:t>
      </w:r>
    </w:p>
    <w:p w:rsidR="00C17E7B" w:rsidRPr="00A507A2" w:rsidRDefault="00C17E7B" w:rsidP="00C17E7B">
      <w:pPr>
        <w:tabs>
          <w:tab w:val="left" w:pos="720"/>
        </w:tabs>
        <w:spacing w:line="360" w:lineRule="auto"/>
        <w:jc w:val="both"/>
        <w:rPr>
          <w:rFonts w:ascii="Book Antiqua" w:hAnsi="Book Antiqua"/>
          <w:b/>
          <w:lang w:val="el-GR"/>
        </w:rPr>
      </w:pPr>
      <w:r w:rsidRPr="00A507A2">
        <w:rPr>
          <w:rFonts w:ascii="Book Antiqua" w:hAnsi="Book Antiqua"/>
          <w:b/>
          <w:lang w:val="el-GR"/>
        </w:rPr>
        <w:t>2. Διευκρινίζεται ότι:</w:t>
      </w:r>
    </w:p>
    <w:p w:rsidR="00C17E7B" w:rsidRPr="00A507A2" w:rsidRDefault="00C17E7B" w:rsidP="00C17E7B">
      <w:pPr>
        <w:tabs>
          <w:tab w:val="left" w:pos="720"/>
        </w:tabs>
        <w:spacing w:line="360" w:lineRule="auto"/>
        <w:jc w:val="both"/>
        <w:rPr>
          <w:rFonts w:ascii="Book Antiqua" w:hAnsi="Book Antiqua"/>
          <w:lang w:val="el-GR"/>
        </w:rPr>
      </w:pPr>
      <w:r w:rsidRPr="00A507A2">
        <w:rPr>
          <w:rFonts w:ascii="Book Antiqua" w:hAnsi="Book Antiqua"/>
          <w:b/>
          <w:lang w:val="el-GR"/>
        </w:rPr>
        <w:t>-</w:t>
      </w:r>
      <w:r w:rsidRPr="00A507A2">
        <w:rPr>
          <w:rFonts w:ascii="Book Antiqua" w:hAnsi="Book Antiqua"/>
          <w:lang w:val="el-GR"/>
        </w:rPr>
        <w:t>Οι κατά τα ανωτέρω απαιτούμενες Υπεύθυνες Δηλώσεις του υποψηφίου υπογράφονται από το νόμιμο εκπρόσωπό του, εκτός από την περίπτωση των Υ.Δ. αναφορικά με την ποινική κατάσταση οι οποίες πρέπει να αφορούν τα πρόσωπα των διαχειριστών υποψήφιας Ε.Π.Ε./Ο.Ε./Ε.Ε,/του Πρόεδρου και του Διευθύνοντος Σύμβουλου υποψήφιας Α.Ε., καθώς και του Προέδρου Δ.Σ. υποψήφιου συνεταιρισμού και να υπογράφονται από τα εν λόγω πρόσωπα.</w:t>
      </w:r>
    </w:p>
    <w:p w:rsidR="00C17E7B" w:rsidRPr="00A507A2" w:rsidRDefault="00C17E7B" w:rsidP="00C17E7B">
      <w:pPr>
        <w:pStyle w:val="a3"/>
        <w:spacing w:line="360" w:lineRule="auto"/>
        <w:rPr>
          <w:rFonts w:ascii="Book Antiqua" w:hAnsi="Book Antiqua"/>
          <w:i/>
          <w:color w:val="3366FF"/>
          <w:sz w:val="22"/>
          <w:szCs w:val="22"/>
        </w:rPr>
      </w:pPr>
      <w:r>
        <w:rPr>
          <w:rFonts w:ascii="Book Antiqua" w:hAnsi="Book Antiqua"/>
          <w:sz w:val="22"/>
          <w:szCs w:val="22"/>
        </w:rPr>
        <w:t>-</w:t>
      </w:r>
      <w:r w:rsidRPr="00A507A2">
        <w:rPr>
          <w:rFonts w:ascii="Book Antiqua" w:hAnsi="Book Antiqua"/>
          <w:sz w:val="22"/>
          <w:szCs w:val="22"/>
        </w:rPr>
        <w:t xml:space="preserve"> </w:t>
      </w:r>
      <w:r w:rsidRPr="00A507A2">
        <w:rPr>
          <w:rFonts w:ascii="Book Antiqua" w:hAnsi="Book Antiqua"/>
          <w:b/>
          <w:sz w:val="22"/>
          <w:szCs w:val="22"/>
        </w:rPr>
        <w:t xml:space="preserve">Σε περίπτωση που η προσφορά </w:t>
      </w:r>
      <w:r w:rsidRPr="00A507A2">
        <w:rPr>
          <w:rFonts w:ascii="Book Antiqua" w:hAnsi="Book Antiqua"/>
          <w:sz w:val="22"/>
          <w:szCs w:val="22"/>
        </w:rPr>
        <w:t xml:space="preserve">δεν κατατίθεται από τον ίδιο τον προσφέροντα ή αντιπρόσωπό του στην διεύθυνση της Αναθέτουσας Αρχής, αλλά </w:t>
      </w:r>
      <w:r w:rsidRPr="00A507A2">
        <w:rPr>
          <w:rFonts w:ascii="Book Antiqua" w:hAnsi="Book Antiqua"/>
          <w:b/>
          <w:sz w:val="22"/>
          <w:szCs w:val="22"/>
        </w:rPr>
        <w:t>αποστέλλεται με συστημένη επιστολή, ως ημέρα υποβολής της προσφοράς λογίζεται η ημέρα αποστολής της</w:t>
      </w:r>
      <w:r w:rsidRPr="00A507A2">
        <w:rPr>
          <w:rFonts w:ascii="Book Antiqua" w:hAnsi="Book Antiqua"/>
          <w:sz w:val="22"/>
          <w:szCs w:val="22"/>
        </w:rPr>
        <w:t xml:space="preserve">, εφόσον αποδεικνύεται με απόδειξη κατάθεσης συστημένης επιστολής σε ταχυδρομική υπηρεσία σύμφωνα με την παρ. 3 του άρθρου 10 του ν. 2690/1999 (Κώδικας Διοικητικής Διαδικασίας). Στην περίπτωση αυτή θα πρέπει </w:t>
      </w:r>
      <w:r w:rsidRPr="00A507A2">
        <w:rPr>
          <w:rFonts w:ascii="Book Antiqua" w:hAnsi="Book Antiqua"/>
          <w:sz w:val="22"/>
          <w:szCs w:val="22"/>
          <w:u w:val="single"/>
        </w:rPr>
        <w:t>επί ποινή αποκλεισμού</w:t>
      </w:r>
      <w:r w:rsidRPr="00A507A2">
        <w:rPr>
          <w:rFonts w:ascii="Book Antiqua" w:hAnsi="Book Antiqua"/>
          <w:sz w:val="22"/>
          <w:szCs w:val="22"/>
        </w:rPr>
        <w:t xml:space="preserve"> να εξασφαλίζεται η </w:t>
      </w:r>
      <w:proofErr w:type="spellStart"/>
      <w:r w:rsidRPr="00A507A2">
        <w:rPr>
          <w:rFonts w:ascii="Book Antiqua" w:hAnsi="Book Antiqua"/>
          <w:sz w:val="22"/>
          <w:szCs w:val="22"/>
        </w:rPr>
        <w:t>περιέλευση</w:t>
      </w:r>
      <w:proofErr w:type="spellEnd"/>
      <w:r w:rsidRPr="00A507A2">
        <w:rPr>
          <w:rFonts w:ascii="Book Antiqua" w:hAnsi="Book Antiqua"/>
          <w:sz w:val="22"/>
          <w:szCs w:val="22"/>
        </w:rPr>
        <w:t xml:space="preserve"> της προσφοράς στην Αναθέτουσα Αρχή</w:t>
      </w:r>
      <w:r w:rsidRPr="00A507A2">
        <w:rPr>
          <w:rFonts w:ascii="Book Antiqua" w:hAnsi="Book Antiqua"/>
          <w:b/>
          <w:sz w:val="22"/>
          <w:szCs w:val="22"/>
        </w:rPr>
        <w:t xml:space="preserve"> το αργότερο μέχρι</w:t>
      </w:r>
      <w:r w:rsidRPr="00A507A2">
        <w:rPr>
          <w:rFonts w:ascii="Book Antiqua" w:hAnsi="Book Antiqua"/>
          <w:sz w:val="22"/>
          <w:szCs w:val="22"/>
        </w:rPr>
        <w:t xml:space="preserve"> την προηγουμένη της ημερομηνίας διενέργειας του διαγωνισμού, ήτοι </w:t>
      </w:r>
      <w:r w:rsidRPr="00964CB9">
        <w:rPr>
          <w:rFonts w:ascii="Book Antiqua" w:hAnsi="Book Antiqua"/>
          <w:b/>
          <w:sz w:val="22"/>
          <w:szCs w:val="22"/>
        </w:rPr>
        <w:t xml:space="preserve">την </w:t>
      </w:r>
      <w:r w:rsidR="00016B2D" w:rsidRPr="00964CB9">
        <w:rPr>
          <w:rFonts w:ascii="Book Antiqua" w:hAnsi="Book Antiqua"/>
          <w:b/>
          <w:sz w:val="22"/>
          <w:szCs w:val="22"/>
          <w:u w:val="single"/>
        </w:rPr>
        <w:t>07/04</w:t>
      </w:r>
      <w:r w:rsidRPr="00964CB9">
        <w:rPr>
          <w:rFonts w:ascii="Book Antiqua" w:hAnsi="Book Antiqua"/>
          <w:b/>
          <w:sz w:val="22"/>
          <w:szCs w:val="22"/>
          <w:u w:val="single"/>
        </w:rPr>
        <w:t>/201</w:t>
      </w:r>
      <w:r w:rsidR="00F0005F" w:rsidRPr="00964CB9">
        <w:rPr>
          <w:rFonts w:ascii="Book Antiqua" w:hAnsi="Book Antiqua"/>
          <w:b/>
          <w:sz w:val="22"/>
          <w:szCs w:val="22"/>
          <w:u w:val="single"/>
        </w:rPr>
        <w:t>4</w:t>
      </w:r>
      <w:r w:rsidR="00BF2FFA" w:rsidRPr="00964CB9">
        <w:rPr>
          <w:rFonts w:ascii="Book Antiqua" w:hAnsi="Book Antiqua"/>
          <w:b/>
          <w:sz w:val="22"/>
          <w:szCs w:val="22"/>
          <w:u w:val="single"/>
        </w:rPr>
        <w:t xml:space="preserve"> και</w:t>
      </w:r>
      <w:r w:rsidR="00BF2FFA">
        <w:rPr>
          <w:rFonts w:ascii="Book Antiqua" w:hAnsi="Book Antiqua"/>
          <w:b/>
          <w:sz w:val="22"/>
          <w:szCs w:val="22"/>
          <w:u w:val="single"/>
        </w:rPr>
        <w:t xml:space="preserve"> ώρα 14.00</w:t>
      </w:r>
      <w:r w:rsidRPr="00827FE4">
        <w:rPr>
          <w:rFonts w:ascii="Book Antiqua" w:hAnsi="Book Antiqua"/>
          <w:b/>
          <w:sz w:val="22"/>
          <w:szCs w:val="22"/>
        </w:rPr>
        <w:t>.</w:t>
      </w:r>
    </w:p>
    <w:p w:rsidR="00C17E7B" w:rsidRPr="00A507A2" w:rsidRDefault="00C17E7B" w:rsidP="00C17E7B">
      <w:pPr>
        <w:widowControl w:val="0"/>
        <w:spacing w:line="360" w:lineRule="auto"/>
        <w:ind w:right="39"/>
        <w:jc w:val="both"/>
        <w:rPr>
          <w:rFonts w:ascii="Book Antiqua" w:hAnsi="Book Antiqua"/>
          <w:lang w:val="el-GR"/>
        </w:rPr>
      </w:pPr>
      <w:r w:rsidRPr="00A507A2">
        <w:rPr>
          <w:rFonts w:ascii="Book Antiqua" w:hAnsi="Book Antiqua"/>
          <w:b/>
          <w:lang w:val="el-GR"/>
        </w:rPr>
        <w:t xml:space="preserve">3. </w:t>
      </w:r>
      <w:r w:rsidRPr="00A507A2">
        <w:rPr>
          <w:rFonts w:ascii="Book Antiqua" w:hAnsi="Book Antiqua"/>
          <w:lang w:val="el-GR"/>
        </w:rPr>
        <w:t xml:space="preserve">Σε περίπτωση μη υποβολής οποιουδήποτε από τα δικαιολογητικά του παρόντος άρθρου ή σε περίπτωση που τα υποβληθέντα δεν ικανοποιούν τους όρους τις παρούσας προκήρυξης, </w:t>
      </w:r>
      <w:r w:rsidRPr="00A507A2">
        <w:rPr>
          <w:rFonts w:ascii="Book Antiqua" w:hAnsi="Book Antiqua"/>
          <w:u w:val="single"/>
          <w:lang w:val="el-GR"/>
        </w:rPr>
        <w:t xml:space="preserve">η προσφορά απορρίπτεται ως απαράδεκτη. </w:t>
      </w:r>
    </w:p>
    <w:p w:rsidR="00C17E7B" w:rsidRPr="00A507A2" w:rsidRDefault="00C17E7B" w:rsidP="00C17E7B">
      <w:pPr>
        <w:spacing w:line="360" w:lineRule="auto"/>
        <w:jc w:val="both"/>
        <w:rPr>
          <w:rFonts w:ascii="Book Antiqua" w:hAnsi="Book Antiqua"/>
          <w:lang w:val="el-GR"/>
        </w:rPr>
      </w:pPr>
      <w:r w:rsidRPr="00A507A2">
        <w:rPr>
          <w:rFonts w:ascii="Book Antiqua" w:hAnsi="Book Antiqua"/>
          <w:b/>
          <w:lang w:val="el-GR"/>
        </w:rPr>
        <w:t>4.</w:t>
      </w:r>
      <w:r w:rsidRPr="00A507A2">
        <w:rPr>
          <w:rFonts w:ascii="Book Antiqua" w:hAnsi="Book Antiqua"/>
          <w:lang w:val="el-GR"/>
        </w:rPr>
        <w:t xml:space="preserve"> Για την πληρότητα και νομιμότητα των ανωτέρω υποβληθέντων με την προσφορά δικαιολογητικών </w:t>
      </w:r>
      <w:r w:rsidRPr="00737C30">
        <w:rPr>
          <w:rFonts w:ascii="Book Antiqua" w:hAnsi="Book Antiqua"/>
          <w:lang w:val="el-GR"/>
        </w:rPr>
        <w:t xml:space="preserve">γνωμοδοτεί η Επιτροπή Αξιολόγησης του άρθρου </w:t>
      </w:r>
      <w:r w:rsidR="00720CE6" w:rsidRPr="00737C30">
        <w:rPr>
          <w:rFonts w:ascii="Book Antiqua" w:hAnsi="Book Antiqua"/>
          <w:lang w:val="el-GR"/>
        </w:rPr>
        <w:t>12</w:t>
      </w:r>
      <w:r w:rsidRPr="00737C30">
        <w:rPr>
          <w:rFonts w:ascii="Book Antiqua" w:hAnsi="Book Antiqua"/>
          <w:lang w:val="el-GR"/>
        </w:rPr>
        <w:t xml:space="preserve"> παρ. 1 της παρούσας.</w:t>
      </w:r>
    </w:p>
    <w:p w:rsidR="00C17E7B" w:rsidRDefault="00C17E7B" w:rsidP="00C17E7B">
      <w:pPr>
        <w:spacing w:line="360" w:lineRule="auto"/>
        <w:jc w:val="both"/>
        <w:rPr>
          <w:rFonts w:ascii="Book Antiqua" w:hAnsi="Book Antiqua"/>
          <w:lang w:val="el-GR"/>
        </w:rPr>
      </w:pPr>
    </w:p>
    <w:p w:rsidR="00846DE6" w:rsidRPr="00846DE6" w:rsidRDefault="00F00263" w:rsidP="00846DE6">
      <w:pPr>
        <w:autoSpaceDE w:val="0"/>
        <w:autoSpaceDN w:val="0"/>
        <w:adjustRightInd w:val="0"/>
        <w:rPr>
          <w:rFonts w:ascii="Book Antiqua" w:eastAsia="BookAntiqua,Bold" w:hAnsi="Book Antiqua" w:cs="BookAntiqua,Bold"/>
          <w:b/>
          <w:bCs/>
          <w:lang w:val="el-GR"/>
        </w:rPr>
      </w:pPr>
      <w:r>
        <w:rPr>
          <w:rFonts w:ascii="Book Antiqua" w:eastAsia="BookAntiqua,Bold" w:hAnsi="Book Antiqua" w:cs="BookAntiqua,Bold"/>
          <w:b/>
          <w:bCs/>
          <w:lang w:val="el-GR"/>
        </w:rPr>
        <w:t>ΑΡΘΡΟ 10 – Περιεχόμενα φακέλου «ΤΕΧΝΙΚΗ ΠΡΟΣΦΟΡΑ»</w:t>
      </w:r>
    </w:p>
    <w:p w:rsidR="00846DE6" w:rsidRPr="00846DE6" w:rsidRDefault="00846DE6" w:rsidP="00100302">
      <w:pPr>
        <w:autoSpaceDE w:val="0"/>
        <w:autoSpaceDN w:val="0"/>
        <w:adjustRightInd w:val="0"/>
        <w:spacing w:line="360" w:lineRule="auto"/>
        <w:jc w:val="both"/>
        <w:rPr>
          <w:rFonts w:ascii="Book Antiqua" w:eastAsia="BookAntiqua" w:hAnsi="Book Antiqua" w:cs="BookAntiqua"/>
          <w:lang w:val="el-GR"/>
        </w:rPr>
      </w:pPr>
      <w:r w:rsidRPr="00846DE6">
        <w:rPr>
          <w:rFonts w:ascii="Book Antiqua" w:eastAsia="BookAntiqua" w:hAnsi="Book Antiqua" w:cs="BookAntiqua"/>
          <w:lang w:val="el-GR"/>
        </w:rPr>
        <w:t>Οι υ</w:t>
      </w:r>
      <w:r>
        <w:rPr>
          <w:rFonts w:ascii="Book Antiqua" w:eastAsia="BookAntiqua" w:hAnsi="Cambria Math" w:cs="Cambria Math"/>
          <w:lang w:val="el-GR"/>
        </w:rPr>
        <w:t>π</w:t>
      </w:r>
      <w:r w:rsidRPr="00846DE6">
        <w:rPr>
          <w:rFonts w:ascii="Book Antiqua" w:eastAsia="MS Mincho" w:hAnsi="Book Antiqua" w:cs="MS Mincho"/>
          <w:lang w:val="el-GR"/>
        </w:rPr>
        <w:t>οψήφιοι</w:t>
      </w:r>
      <w:r w:rsidRPr="00846DE6">
        <w:rPr>
          <w:rFonts w:ascii="Book Antiqua" w:eastAsia="BookAntiqua" w:hAnsi="Book Antiqua" w:cs="BookAntiqua"/>
          <w:lang w:val="el-GR"/>
        </w:rPr>
        <w:t xml:space="preserve"> υ</w:t>
      </w:r>
      <w:r>
        <w:rPr>
          <w:rFonts w:ascii="Book Antiqua" w:eastAsia="BookAntiqua" w:hAnsi="Cambria Math" w:cs="Cambria Math"/>
          <w:lang w:val="el-GR"/>
        </w:rPr>
        <w:t>π</w:t>
      </w:r>
      <w:r w:rsidRPr="00846DE6">
        <w:rPr>
          <w:rFonts w:ascii="Book Antiqua" w:eastAsia="MS Mincho" w:hAnsi="Book Antiqua" w:cs="MS Mincho"/>
          <w:lang w:val="el-GR"/>
        </w:rPr>
        <w:t>οβάλλουν</w:t>
      </w:r>
      <w:r w:rsidRPr="00846DE6">
        <w:rPr>
          <w:rFonts w:ascii="Book Antiqua" w:eastAsia="BookAntiqua" w:hAnsi="Book Antiqua" w:cs="BookAntiqua"/>
          <w:lang w:val="el-GR"/>
        </w:rPr>
        <w:t xml:space="preserve"> με την </w:t>
      </w:r>
      <w:r>
        <w:rPr>
          <w:rFonts w:ascii="Book Antiqua" w:eastAsia="BookAntiqua" w:hAnsi="Cambria Math" w:cs="Cambria Math"/>
          <w:lang w:val="el-GR"/>
        </w:rPr>
        <w:t>π</w:t>
      </w:r>
      <w:r w:rsidRPr="00846DE6">
        <w:rPr>
          <w:rFonts w:ascii="Book Antiqua" w:eastAsia="MS Mincho" w:hAnsi="Book Antiqua" w:cs="MS Mincho"/>
          <w:lang w:val="el-GR"/>
        </w:rPr>
        <w:t>ροσφορά</w:t>
      </w:r>
      <w:r w:rsidRPr="00846DE6">
        <w:rPr>
          <w:rFonts w:ascii="Book Antiqua" w:eastAsia="BookAntiqua" w:hAnsi="Book Antiqua" w:cs="BookAntiqua"/>
          <w:lang w:val="el-GR"/>
        </w:rPr>
        <w:t xml:space="preserve"> τους τον φάκελο </w:t>
      </w:r>
      <w:r>
        <w:rPr>
          <w:rFonts w:ascii="Book Antiqua" w:eastAsia="BookAntiqua,Bold" w:hAnsi="Book Antiqua" w:cs="BookAntiqua,Bold"/>
          <w:b/>
          <w:bCs/>
          <w:lang w:val="el-GR"/>
        </w:rPr>
        <w:t>«</w:t>
      </w:r>
      <w:r w:rsidRPr="00846DE6">
        <w:rPr>
          <w:rFonts w:ascii="Book Antiqua" w:eastAsia="BookAntiqua" w:hAnsi="Book Antiqua" w:cs="BookAntiqua"/>
          <w:lang w:val="el-GR"/>
        </w:rPr>
        <w:t>ΤΕΧΝΙΚΗ ΠΡΟΣΦΟΡΑ</w:t>
      </w:r>
      <w:r>
        <w:rPr>
          <w:rFonts w:ascii="Book Antiqua" w:eastAsia="BookAntiqua,Bold" w:hAnsi="Book Antiqua" w:cs="BookAntiqua,Bold"/>
          <w:b/>
          <w:bCs/>
          <w:lang w:val="el-GR"/>
        </w:rPr>
        <w:t>»</w:t>
      </w:r>
      <w:r w:rsidRPr="00846DE6">
        <w:rPr>
          <w:rFonts w:ascii="Book Antiqua" w:eastAsia="BookAntiqua" w:hAnsi="Book Antiqua" w:cs="BookAntiqua"/>
          <w:lang w:val="el-GR"/>
        </w:rPr>
        <w:t>, ο</w:t>
      </w:r>
      <w:r>
        <w:rPr>
          <w:rFonts w:ascii="Book Antiqua" w:eastAsia="BookAntiqua" w:hAnsi="Book Antiqua" w:cs="BookAntiqua"/>
          <w:lang w:val="el-GR"/>
        </w:rPr>
        <w:t xml:space="preserve"> </w:t>
      </w:r>
      <w:r w:rsidRPr="00846DE6">
        <w:rPr>
          <w:rFonts w:ascii="Book Antiqua" w:eastAsia="BookAntiqua" w:hAnsi="Book Antiqua" w:cs="BookAntiqua"/>
          <w:lang w:val="el-GR"/>
        </w:rPr>
        <w:t>ο</w:t>
      </w:r>
      <w:r>
        <w:rPr>
          <w:rFonts w:ascii="Book Antiqua" w:eastAsia="BookAntiqua" w:hAnsi="Cambria Math" w:cs="Cambria Math"/>
          <w:lang w:val="el-GR"/>
        </w:rPr>
        <w:t>π</w:t>
      </w:r>
      <w:r w:rsidRPr="00846DE6">
        <w:rPr>
          <w:rFonts w:ascii="Book Antiqua" w:eastAsia="MS Mincho" w:hAnsi="Book Antiqua" w:cs="MS Mincho"/>
          <w:lang w:val="el-GR"/>
        </w:rPr>
        <w:t>οίος</w:t>
      </w:r>
      <w:r w:rsidRPr="00846DE6">
        <w:rPr>
          <w:rFonts w:ascii="Book Antiqua" w:eastAsia="BookAntiqua" w:hAnsi="Book Antiqua" w:cs="BookAntiqua"/>
          <w:lang w:val="el-GR"/>
        </w:rPr>
        <w:t xml:space="preserve"> </w:t>
      </w:r>
      <w:r>
        <w:rPr>
          <w:rFonts w:ascii="Book Antiqua" w:eastAsia="BookAntiqua" w:hAnsi="Cambria Math" w:cs="Cambria Math"/>
          <w:lang w:val="el-GR"/>
        </w:rPr>
        <w:t>π</w:t>
      </w:r>
      <w:r w:rsidRPr="00846DE6">
        <w:rPr>
          <w:rFonts w:ascii="Book Antiqua" w:eastAsia="MS Mincho" w:hAnsi="Book Antiqua" w:cs="MS Mincho"/>
          <w:lang w:val="el-GR"/>
        </w:rPr>
        <w:t>εριέχει</w:t>
      </w:r>
      <w:r w:rsidRPr="00846DE6">
        <w:rPr>
          <w:rFonts w:ascii="Book Antiqua" w:eastAsia="BookAntiqua" w:hAnsi="Book Antiqua" w:cs="BookAntiqua"/>
          <w:lang w:val="el-GR"/>
        </w:rPr>
        <w:t>:</w:t>
      </w:r>
    </w:p>
    <w:p w:rsidR="00846DE6" w:rsidRPr="00543050" w:rsidRDefault="00846DE6" w:rsidP="00543050">
      <w:pPr>
        <w:pStyle w:val="a8"/>
        <w:numPr>
          <w:ilvl w:val="0"/>
          <w:numId w:val="34"/>
        </w:numPr>
        <w:autoSpaceDE w:val="0"/>
        <w:autoSpaceDN w:val="0"/>
        <w:adjustRightInd w:val="0"/>
        <w:spacing w:line="360" w:lineRule="auto"/>
        <w:rPr>
          <w:rFonts w:ascii="Book Antiqua" w:eastAsia="BookAntiqua" w:hAnsi="Book Antiqua" w:cs="BookAntiqua"/>
        </w:rPr>
      </w:pPr>
      <w:r w:rsidRPr="00543050">
        <w:rPr>
          <w:rFonts w:ascii="Book Antiqua" w:eastAsia="BookAntiqua" w:hAnsi="Book Antiqua" w:cs="BookAntiqua"/>
        </w:rPr>
        <w:t xml:space="preserve">Τεχνική </w:t>
      </w:r>
      <w:r w:rsidRPr="00543050">
        <w:rPr>
          <w:rFonts w:ascii="Book Antiqua" w:eastAsia="BookAntiqua" w:hAnsi="Cambria Math" w:cs="Cambria Math"/>
        </w:rPr>
        <w:t>π</w:t>
      </w:r>
      <w:r w:rsidRPr="00543050">
        <w:rPr>
          <w:rFonts w:ascii="Book Antiqua" w:eastAsia="MS Mincho" w:hAnsi="Book Antiqua" w:cs="MS Mincho"/>
        </w:rPr>
        <w:t>ροσφορά</w:t>
      </w:r>
      <w:r w:rsidRPr="00543050">
        <w:rPr>
          <w:rFonts w:ascii="Book Antiqua" w:eastAsia="BookAntiqua" w:hAnsi="Book Antiqua" w:cs="BookAntiqua"/>
        </w:rPr>
        <w:t xml:space="preserve"> σύμφωνα με την Τεχνική Έκθεση -Τεχνικές Προδιαγραφές</w:t>
      </w:r>
    </w:p>
    <w:p w:rsidR="00846DE6" w:rsidRPr="00543050" w:rsidRDefault="002F7306" w:rsidP="00100302">
      <w:pPr>
        <w:autoSpaceDE w:val="0"/>
        <w:autoSpaceDN w:val="0"/>
        <w:adjustRightInd w:val="0"/>
        <w:spacing w:line="360" w:lineRule="auto"/>
        <w:jc w:val="both"/>
        <w:rPr>
          <w:rFonts w:ascii="Book Antiqua" w:eastAsia="BookAntiqua" w:hAnsi="Book Antiqua" w:cs="BookAntiqua"/>
          <w:lang w:val="el-GR"/>
        </w:rPr>
      </w:pPr>
      <w:r w:rsidRPr="00543050">
        <w:rPr>
          <w:rFonts w:ascii="Book Antiqua" w:eastAsia="BookAntiqua" w:hAnsi="Book Antiqua" w:cs="BookAntiqua"/>
          <w:lang w:val="el-GR"/>
        </w:rPr>
        <w:lastRenderedPageBreak/>
        <w:t xml:space="preserve">(Παράρτημα </w:t>
      </w:r>
      <w:r w:rsidR="00846DE6" w:rsidRPr="00543050">
        <w:rPr>
          <w:rFonts w:ascii="Book Antiqua" w:eastAsia="BookAntiqua" w:hAnsi="Book Antiqua" w:cs="BookAntiqua"/>
          <w:lang w:val="el-GR"/>
        </w:rPr>
        <w:t>ΑΙ&amp;ΑΙΙ &amp; Β).</w:t>
      </w:r>
    </w:p>
    <w:p w:rsidR="00543050" w:rsidRPr="002D3C97" w:rsidRDefault="00373D9D" w:rsidP="00543050">
      <w:pPr>
        <w:pStyle w:val="a8"/>
        <w:numPr>
          <w:ilvl w:val="0"/>
          <w:numId w:val="33"/>
        </w:numPr>
        <w:rPr>
          <w:rFonts w:ascii="Book Antiqua" w:hAnsi="Book Antiqua"/>
        </w:rPr>
      </w:pPr>
      <w:r w:rsidRPr="002D3C97">
        <w:rPr>
          <w:rFonts w:ascii="Book Antiqua" w:hAnsi="Book Antiqua" w:cs="Arial"/>
        </w:rPr>
        <w:t>Άδεια γενικών εφαρμογών ψυκτικών εγκαταστάσεων.</w:t>
      </w:r>
    </w:p>
    <w:p w:rsidR="00543050" w:rsidRPr="00C2477E" w:rsidRDefault="00846DE6" w:rsidP="00543050">
      <w:pPr>
        <w:pStyle w:val="a8"/>
        <w:numPr>
          <w:ilvl w:val="0"/>
          <w:numId w:val="33"/>
        </w:numPr>
        <w:rPr>
          <w:rFonts w:ascii="Book Antiqua" w:hAnsi="Book Antiqua"/>
        </w:rPr>
      </w:pPr>
      <w:r w:rsidRPr="00C2477E">
        <w:rPr>
          <w:rFonts w:ascii="Book Antiqua" w:eastAsia="BookAntiqua" w:hAnsi="Book Antiqua" w:cs="BookAntiqua"/>
        </w:rPr>
        <w:t>Υ</w:t>
      </w:r>
      <w:r w:rsidRPr="00C2477E">
        <w:rPr>
          <w:rFonts w:ascii="Book Antiqua" w:eastAsia="BookAntiqua" w:hAnsi="Cambria Math" w:cs="Cambria Math"/>
        </w:rPr>
        <w:t>π</w:t>
      </w:r>
      <w:r w:rsidRPr="00C2477E">
        <w:rPr>
          <w:rFonts w:ascii="Book Antiqua" w:eastAsia="MS Mincho" w:hAnsi="Book Antiqua" w:cs="MS Mincho"/>
        </w:rPr>
        <w:t>εύθυνη</w:t>
      </w:r>
      <w:r w:rsidRPr="00C2477E">
        <w:rPr>
          <w:rFonts w:ascii="Book Antiqua" w:eastAsia="BookAntiqua" w:hAnsi="Book Antiqua" w:cs="BookAntiqua"/>
        </w:rPr>
        <w:t xml:space="preserve"> Δήλωση του </w:t>
      </w:r>
      <w:r w:rsidRPr="00C2477E">
        <w:rPr>
          <w:rFonts w:ascii="Book Antiqua" w:eastAsia="BookAntiqua" w:hAnsi="Cambria Math" w:cs="Cambria Math"/>
        </w:rPr>
        <w:t>π</w:t>
      </w:r>
      <w:r w:rsidRPr="00C2477E">
        <w:rPr>
          <w:rFonts w:ascii="Book Antiqua" w:eastAsia="MS Mincho" w:hAnsi="Book Antiqua" w:cs="MS Mincho"/>
        </w:rPr>
        <w:t>ροσφέροντα</w:t>
      </w:r>
      <w:r w:rsidRPr="00C2477E">
        <w:rPr>
          <w:rFonts w:ascii="Book Antiqua" w:eastAsia="BookAntiqua" w:hAnsi="Book Antiqua" w:cs="BookAntiqua"/>
        </w:rPr>
        <w:t xml:space="preserve"> ότι: α)έχει λάβει γνώση των α</w:t>
      </w:r>
      <w:r w:rsidRPr="00C2477E">
        <w:rPr>
          <w:rFonts w:ascii="Book Antiqua" w:eastAsia="BookAntiqua" w:hAnsi="Cambria Math" w:cs="Cambria Math"/>
        </w:rPr>
        <w:t>π</w:t>
      </w:r>
      <w:r w:rsidRPr="00C2477E">
        <w:rPr>
          <w:rFonts w:ascii="Book Antiqua" w:eastAsia="MS Mincho" w:hAnsi="Book Antiqua" w:cs="MS Mincho"/>
        </w:rPr>
        <w:t xml:space="preserve">αιτούμενων </w:t>
      </w:r>
      <w:r w:rsidRPr="00C2477E">
        <w:rPr>
          <w:rFonts w:ascii="Book Antiqua" w:eastAsia="BookAntiqua" w:hAnsi="Book Antiqua" w:cs="BookAntiqua"/>
        </w:rPr>
        <w:t>π</w:t>
      </w:r>
      <w:r w:rsidRPr="00C2477E">
        <w:rPr>
          <w:rFonts w:ascii="Book Antiqua" w:eastAsia="MS Mincho" w:hAnsi="Book Antiqua" w:cs="MS Mincho"/>
        </w:rPr>
        <w:t>ιστο</w:t>
      </w:r>
      <w:r w:rsidRPr="00C2477E">
        <w:rPr>
          <w:rFonts w:ascii="Book Antiqua" w:eastAsia="BookAntiqua" w:hAnsi="Cambria Math" w:cs="Cambria Math"/>
        </w:rPr>
        <w:t>π</w:t>
      </w:r>
      <w:r w:rsidRPr="00C2477E">
        <w:rPr>
          <w:rFonts w:ascii="Book Antiqua" w:eastAsia="MS Mincho" w:hAnsi="Book Antiqua" w:cs="MS Mincho"/>
        </w:rPr>
        <w:t>οιητικών</w:t>
      </w:r>
      <w:r w:rsidRPr="00C2477E">
        <w:rPr>
          <w:rFonts w:ascii="Book Antiqua" w:eastAsia="BookAntiqua" w:hAnsi="Book Antiqua" w:cs="BookAntiqua"/>
        </w:rPr>
        <w:t xml:space="preserve"> ό</w:t>
      </w:r>
      <w:r w:rsidRPr="00C2477E">
        <w:rPr>
          <w:rFonts w:ascii="Book Antiqua" w:eastAsia="BookAntiqua" w:hAnsi="Cambria Math" w:cs="Cambria Math"/>
        </w:rPr>
        <w:t>π</w:t>
      </w:r>
      <w:r w:rsidRPr="00C2477E">
        <w:rPr>
          <w:rFonts w:ascii="Book Antiqua" w:eastAsia="MS Mincho" w:hAnsi="Book Antiqua" w:cs="MS Mincho"/>
        </w:rPr>
        <w:t>ως</w:t>
      </w:r>
      <w:r w:rsidRPr="00C2477E">
        <w:rPr>
          <w:rFonts w:ascii="Book Antiqua" w:eastAsia="BookAntiqua" w:hAnsi="Book Antiqua" w:cs="BookAntiqua"/>
        </w:rPr>
        <w:t xml:space="preserve"> αυτά αναφέρονται στην Τεχνική Έκθεση και Τεχνικές</w:t>
      </w:r>
      <w:r w:rsidR="00100302" w:rsidRPr="00C2477E">
        <w:rPr>
          <w:rFonts w:ascii="Book Antiqua" w:eastAsia="BookAntiqua" w:hAnsi="Book Antiqua" w:cs="BookAntiqua"/>
        </w:rPr>
        <w:t xml:space="preserve"> </w:t>
      </w:r>
      <w:r w:rsidR="003C12AD" w:rsidRPr="00C2477E">
        <w:rPr>
          <w:rFonts w:ascii="Book Antiqua" w:eastAsia="BookAntiqua" w:hAnsi="Book Antiqua" w:cs="BookAntiqua"/>
        </w:rPr>
        <w:t xml:space="preserve">Προδιαγραφές (Παράρτημα </w:t>
      </w:r>
      <w:r w:rsidRPr="00C2477E">
        <w:rPr>
          <w:rFonts w:ascii="Book Antiqua" w:eastAsia="BookAntiqua" w:hAnsi="Book Antiqua" w:cs="BookAntiqua"/>
        </w:rPr>
        <w:t xml:space="preserve">ΑΙ&amp;ΑΙΙ &amp; Β) της </w:t>
      </w:r>
      <w:r w:rsidRPr="00C2477E">
        <w:rPr>
          <w:rFonts w:ascii="Book Antiqua" w:eastAsia="BookAntiqua" w:hAnsi="Cambria Math" w:cs="Cambria Math"/>
        </w:rPr>
        <w:t>π</w:t>
      </w:r>
      <w:r w:rsidRPr="00C2477E">
        <w:rPr>
          <w:rFonts w:ascii="Book Antiqua" w:eastAsia="MS Mincho" w:hAnsi="Book Antiqua" w:cs="MS Mincho"/>
        </w:rPr>
        <w:t>αρούσης</w:t>
      </w:r>
      <w:r w:rsidRPr="00C2477E">
        <w:rPr>
          <w:rFonts w:ascii="Book Antiqua" w:eastAsia="BookAntiqua" w:hAnsi="Book Antiqua" w:cs="BookAntiqua"/>
        </w:rPr>
        <w:t xml:space="preserve"> και δεσμεύεται για την</w:t>
      </w:r>
      <w:r w:rsidR="00100302" w:rsidRPr="00C2477E">
        <w:rPr>
          <w:rFonts w:ascii="Book Antiqua" w:eastAsia="BookAntiqua" w:hAnsi="Book Antiqua" w:cs="BookAntiqua"/>
        </w:rPr>
        <w:t xml:space="preserve"> </w:t>
      </w:r>
      <w:r w:rsidRPr="00C2477E">
        <w:rPr>
          <w:rFonts w:ascii="Book Antiqua" w:eastAsia="BookAntiqua" w:hAnsi="Book Antiqua" w:cs="BookAntiqua"/>
        </w:rPr>
        <w:t xml:space="preserve">έγκυρη </w:t>
      </w:r>
      <w:r w:rsidRPr="00C2477E">
        <w:rPr>
          <w:rFonts w:ascii="Book Antiqua" w:eastAsia="BookAntiqua" w:hAnsi="Cambria Math" w:cs="Cambria Math"/>
        </w:rPr>
        <w:t>π</w:t>
      </w:r>
      <w:r w:rsidRPr="00C2477E">
        <w:rPr>
          <w:rFonts w:ascii="Book Antiqua" w:eastAsia="MS Mincho" w:hAnsi="Book Antiqua" w:cs="MS Mincho"/>
        </w:rPr>
        <w:t>ροσκόμισή</w:t>
      </w:r>
      <w:r w:rsidRPr="00C2477E">
        <w:rPr>
          <w:rFonts w:ascii="Book Antiqua" w:eastAsia="BookAntiqua" w:hAnsi="Book Antiqua" w:cs="BookAntiqua"/>
        </w:rPr>
        <w:t xml:space="preserve"> τους κατά τη διάρκεια εκτέλεσης του έργου, εφόσον οριστεί</w:t>
      </w:r>
      <w:r w:rsidR="00100302" w:rsidRPr="00C2477E">
        <w:rPr>
          <w:rFonts w:ascii="Book Antiqua" w:eastAsia="BookAntiqua" w:hAnsi="Book Antiqua" w:cs="BookAntiqua"/>
        </w:rPr>
        <w:t xml:space="preserve"> </w:t>
      </w:r>
      <w:r w:rsidRPr="00C2477E">
        <w:rPr>
          <w:rFonts w:ascii="Book Antiqua" w:eastAsia="BookAntiqua" w:hAnsi="Book Antiqua" w:cs="BookAntiqua"/>
        </w:rPr>
        <w:t>Ανάδοχος και β)δεν έχει α</w:t>
      </w:r>
      <w:r w:rsidRPr="00C2477E">
        <w:rPr>
          <w:rFonts w:ascii="Book Antiqua" w:eastAsia="BookAntiqua" w:hAnsi="Cambria Math" w:cs="Cambria Math"/>
        </w:rPr>
        <w:t>π</w:t>
      </w:r>
      <w:r w:rsidRPr="00C2477E">
        <w:rPr>
          <w:rFonts w:ascii="Book Antiqua" w:eastAsia="MS Mincho" w:hAnsi="Book Antiqua" w:cs="MS Mincho"/>
        </w:rPr>
        <w:t>οκλεισθεί</w:t>
      </w:r>
      <w:r w:rsidRPr="00C2477E">
        <w:rPr>
          <w:rFonts w:ascii="Book Antiqua" w:eastAsia="BookAntiqua" w:hAnsi="Book Antiqua" w:cs="BookAntiqua"/>
        </w:rPr>
        <w:t xml:space="preserve"> τελεσίδικα α</w:t>
      </w:r>
      <w:r w:rsidRPr="00C2477E">
        <w:rPr>
          <w:rFonts w:ascii="Book Antiqua" w:eastAsia="BookAntiqua" w:hAnsi="Cambria Math" w:cs="Cambria Math"/>
        </w:rPr>
        <w:t>π</w:t>
      </w:r>
      <w:r w:rsidRPr="00C2477E">
        <w:rPr>
          <w:rFonts w:ascii="Book Antiqua" w:eastAsia="MS Mincho" w:hAnsi="Book Antiqua" w:cs="MS Mincho"/>
        </w:rPr>
        <w:t>ό</w:t>
      </w:r>
      <w:r w:rsidRPr="00C2477E">
        <w:rPr>
          <w:rFonts w:ascii="Book Antiqua" w:eastAsia="BookAntiqua" w:hAnsi="Book Antiqua" w:cs="BookAntiqua"/>
        </w:rPr>
        <w:t xml:space="preserve"> Διαγωνισμό Δημόσιας υ</w:t>
      </w:r>
      <w:r w:rsidRPr="00C2477E">
        <w:rPr>
          <w:rFonts w:ascii="Book Antiqua" w:eastAsia="BookAntiqua" w:hAnsi="Cambria Math" w:cs="Cambria Math"/>
        </w:rPr>
        <w:t>π</w:t>
      </w:r>
      <w:r w:rsidRPr="00C2477E">
        <w:rPr>
          <w:rFonts w:ascii="Book Antiqua" w:eastAsia="MS Mincho" w:hAnsi="Book Antiqua" w:cs="MS Mincho"/>
        </w:rPr>
        <w:t>ηρεσίας</w:t>
      </w:r>
      <w:r w:rsidRPr="00C2477E">
        <w:rPr>
          <w:rFonts w:ascii="Book Antiqua" w:eastAsia="BookAntiqua" w:hAnsi="Book Antiqua" w:cs="BookAntiqua"/>
        </w:rPr>
        <w:t xml:space="preserve"> ή ΝΠΔΔ και δεν έχει κηρυχθεί έκ</w:t>
      </w:r>
      <w:r w:rsidR="00100302" w:rsidRPr="00C2477E">
        <w:rPr>
          <w:rFonts w:ascii="Book Antiqua" w:eastAsia="BookAntiqua" w:hAnsi="Cambria Math" w:cs="Cambria Math"/>
        </w:rPr>
        <w:t>π</w:t>
      </w:r>
      <w:r w:rsidRPr="00C2477E">
        <w:rPr>
          <w:rFonts w:ascii="Book Antiqua" w:eastAsia="MS Mincho" w:hAnsi="Book Antiqua" w:cs="MS Mincho"/>
        </w:rPr>
        <w:t>τωτος</w:t>
      </w:r>
      <w:r w:rsidRPr="00C2477E">
        <w:rPr>
          <w:rFonts w:ascii="Book Antiqua" w:eastAsia="BookAntiqua" w:hAnsi="Book Antiqua" w:cs="BookAntiqua"/>
        </w:rPr>
        <w:t>, γιατί δεν εκ</w:t>
      </w:r>
      <w:r w:rsidR="00100302" w:rsidRPr="00C2477E">
        <w:rPr>
          <w:rFonts w:ascii="Book Antiqua" w:eastAsia="BookAntiqua" w:hAnsi="Cambria Math" w:cs="Cambria Math"/>
        </w:rPr>
        <w:t>π</w:t>
      </w:r>
      <w:r w:rsidRPr="00C2477E">
        <w:rPr>
          <w:rFonts w:ascii="Book Antiqua" w:eastAsia="MS Mincho" w:hAnsi="Book Antiqua" w:cs="MS Mincho"/>
        </w:rPr>
        <w:t>λήρωσε</w:t>
      </w:r>
      <w:r w:rsidR="00100302" w:rsidRPr="00C2477E">
        <w:rPr>
          <w:rFonts w:ascii="Book Antiqua" w:eastAsia="BookAntiqua" w:hAnsi="Book Antiqua" w:cs="BookAntiqua"/>
        </w:rPr>
        <w:t xml:space="preserve"> τις συμβατικές </w:t>
      </w:r>
      <w:r w:rsidRPr="00C2477E">
        <w:rPr>
          <w:rFonts w:ascii="Book Antiqua" w:eastAsia="BookAntiqua" w:hAnsi="Book Antiqua" w:cs="BookAntiqua"/>
        </w:rPr>
        <w:t>υ</w:t>
      </w:r>
      <w:r w:rsidR="00100302" w:rsidRPr="00C2477E">
        <w:rPr>
          <w:rFonts w:ascii="Book Antiqua" w:eastAsia="BookAntiqua" w:hAnsi="Cambria Math" w:cs="Cambria Math"/>
        </w:rPr>
        <w:t>π</w:t>
      </w:r>
      <w:r w:rsidRPr="00C2477E">
        <w:rPr>
          <w:rFonts w:ascii="Book Antiqua" w:eastAsia="MS Mincho" w:hAnsi="Book Antiqua" w:cs="MS Mincho"/>
        </w:rPr>
        <w:t>οχρεώσεις</w:t>
      </w:r>
      <w:r w:rsidRPr="00C2477E">
        <w:rPr>
          <w:rFonts w:ascii="Book Antiqua" w:eastAsia="BookAntiqua" w:hAnsi="Book Antiqua" w:cs="BookAntiqua"/>
        </w:rPr>
        <w:t>, καθώς και ότι δεν έχει α</w:t>
      </w:r>
      <w:r w:rsidR="00100302" w:rsidRPr="00C2477E">
        <w:rPr>
          <w:rFonts w:ascii="Book Antiqua" w:eastAsia="BookAntiqua" w:hAnsi="Cambria Math" w:cs="Cambria Math"/>
        </w:rPr>
        <w:t>π</w:t>
      </w:r>
      <w:r w:rsidRPr="00C2477E">
        <w:rPr>
          <w:rFonts w:ascii="Book Antiqua" w:eastAsia="MS Mincho" w:hAnsi="Book Antiqua" w:cs="MS Mincho"/>
        </w:rPr>
        <w:t>οκλεισθεί</w:t>
      </w:r>
      <w:r w:rsidRPr="00C2477E">
        <w:rPr>
          <w:rFonts w:ascii="Book Antiqua" w:eastAsia="BookAntiqua" w:hAnsi="Book Antiqua" w:cs="BookAntiqua"/>
        </w:rPr>
        <w:t xml:space="preserve"> α</w:t>
      </w:r>
      <w:r w:rsidR="00100302" w:rsidRPr="00C2477E">
        <w:rPr>
          <w:rFonts w:ascii="Book Antiqua" w:eastAsia="BookAntiqua" w:hAnsi="Cambria Math" w:cs="Cambria Math"/>
        </w:rPr>
        <w:t>π</w:t>
      </w:r>
      <w:r w:rsidRPr="00C2477E">
        <w:rPr>
          <w:rFonts w:ascii="Book Antiqua" w:eastAsia="MS Mincho" w:hAnsi="Book Antiqua" w:cs="MS Mincho"/>
        </w:rPr>
        <w:t>ό</w:t>
      </w:r>
      <w:r w:rsidRPr="00C2477E">
        <w:rPr>
          <w:rFonts w:ascii="Book Antiqua" w:eastAsia="BookAntiqua" w:hAnsi="Book Antiqua" w:cs="BookAntiqua"/>
        </w:rPr>
        <w:t xml:space="preserve"> Διαγωνισμούς του Δημοσίου με</w:t>
      </w:r>
      <w:r w:rsidR="00100302" w:rsidRPr="00C2477E">
        <w:rPr>
          <w:rFonts w:ascii="Book Antiqua" w:eastAsia="BookAntiqua" w:hAnsi="Book Antiqua" w:cs="BookAntiqua"/>
        </w:rPr>
        <w:t xml:space="preserve"> </w:t>
      </w:r>
      <w:r w:rsidRPr="00C2477E">
        <w:rPr>
          <w:rFonts w:ascii="Book Antiqua" w:eastAsia="BookAntiqua" w:hAnsi="Book Antiqua" w:cs="BookAntiqua"/>
        </w:rPr>
        <w:t>Α</w:t>
      </w:r>
      <w:r w:rsidR="00100302" w:rsidRPr="00C2477E">
        <w:rPr>
          <w:rFonts w:ascii="Book Antiqua" w:eastAsia="BookAntiqua" w:hAnsi="Cambria Math" w:cs="Cambria Math"/>
        </w:rPr>
        <w:t>π</w:t>
      </w:r>
      <w:r w:rsidRPr="00C2477E">
        <w:rPr>
          <w:rFonts w:ascii="Book Antiqua" w:eastAsia="MS Mincho" w:hAnsi="Book Antiqua" w:cs="MS Mincho"/>
        </w:rPr>
        <w:t>όφαση</w:t>
      </w:r>
      <w:r w:rsidRPr="00C2477E">
        <w:rPr>
          <w:rFonts w:ascii="Book Antiqua" w:eastAsia="BookAntiqua" w:hAnsi="Book Antiqua" w:cs="BookAntiqua"/>
        </w:rPr>
        <w:t xml:space="preserve"> του Υ</w:t>
      </w:r>
      <w:r w:rsidR="00100302" w:rsidRPr="00C2477E">
        <w:rPr>
          <w:rFonts w:ascii="Book Antiqua" w:eastAsia="BookAntiqua" w:hAnsi="Cambria Math" w:cs="Cambria Math"/>
        </w:rPr>
        <w:t>π</w:t>
      </w:r>
      <w:r w:rsidRPr="00C2477E">
        <w:rPr>
          <w:rFonts w:ascii="Book Antiqua" w:eastAsia="MS Mincho" w:hAnsi="Book Antiqua" w:cs="MS Mincho"/>
        </w:rPr>
        <w:t>ουργείο</w:t>
      </w:r>
      <w:r w:rsidRPr="00C2477E">
        <w:rPr>
          <w:rFonts w:ascii="Book Antiqua" w:eastAsia="BookAntiqua" w:hAnsi="Book Antiqua" w:cs="BookAntiqua"/>
        </w:rPr>
        <w:t>υ Εμ</w:t>
      </w:r>
      <w:r w:rsidR="00100302" w:rsidRPr="00C2477E">
        <w:rPr>
          <w:rFonts w:ascii="Book Antiqua" w:eastAsia="BookAntiqua" w:hAnsi="Cambria Math" w:cs="Cambria Math"/>
        </w:rPr>
        <w:t>π</w:t>
      </w:r>
      <w:r w:rsidRPr="00C2477E">
        <w:rPr>
          <w:rFonts w:ascii="Book Antiqua" w:eastAsia="MS Mincho" w:hAnsi="Book Antiqua" w:cs="MS Mincho"/>
        </w:rPr>
        <w:t>ορίου</w:t>
      </w:r>
      <w:r w:rsidRPr="00C2477E">
        <w:rPr>
          <w:rFonts w:ascii="Book Antiqua" w:eastAsia="BookAntiqua" w:hAnsi="Book Antiqua" w:cs="BookAntiqua"/>
        </w:rPr>
        <w:t>.</w:t>
      </w:r>
    </w:p>
    <w:p w:rsidR="00543050" w:rsidRPr="00BF2FFA" w:rsidRDefault="00846DE6" w:rsidP="00543050">
      <w:pPr>
        <w:pStyle w:val="a8"/>
        <w:numPr>
          <w:ilvl w:val="0"/>
          <w:numId w:val="33"/>
        </w:numPr>
        <w:rPr>
          <w:rFonts w:ascii="Book Antiqua" w:hAnsi="Book Antiqua"/>
        </w:rPr>
      </w:pPr>
      <w:r w:rsidRPr="00C2477E">
        <w:rPr>
          <w:rFonts w:ascii="Book Antiqua" w:eastAsia="BookAntiqua" w:hAnsi="Book Antiqua" w:cs="BookAntiqua"/>
        </w:rPr>
        <w:t xml:space="preserve">Έγγραφη δήλωση ότι ο </w:t>
      </w:r>
      <w:r w:rsidR="00100302" w:rsidRPr="00C2477E">
        <w:rPr>
          <w:rFonts w:ascii="Book Antiqua" w:eastAsia="BookAntiqua" w:hAnsi="Cambria Math" w:cs="Cambria Math"/>
        </w:rPr>
        <w:t>π</w:t>
      </w:r>
      <w:r w:rsidRPr="00C2477E">
        <w:rPr>
          <w:rFonts w:ascii="Book Antiqua" w:eastAsia="MS Mincho" w:hAnsi="Book Antiqua" w:cs="MS Mincho"/>
        </w:rPr>
        <w:t>ροσφέρων</w:t>
      </w:r>
      <w:r w:rsidRPr="00C2477E">
        <w:rPr>
          <w:rFonts w:ascii="Book Antiqua" w:eastAsia="BookAntiqua" w:hAnsi="Book Antiqua" w:cs="BookAntiqua"/>
        </w:rPr>
        <w:t xml:space="preserve"> εγγυάται καθ όλη την διάρκεια της </w:t>
      </w:r>
      <w:r w:rsidRPr="00BF2FFA">
        <w:rPr>
          <w:rFonts w:ascii="Book Antiqua" w:eastAsia="BookAntiqua" w:hAnsi="Book Antiqua" w:cs="BookAntiqua"/>
        </w:rPr>
        <w:t>σύμβασης την</w:t>
      </w:r>
      <w:r w:rsidR="00100302" w:rsidRPr="00BF2FFA">
        <w:rPr>
          <w:rFonts w:ascii="Book Antiqua" w:eastAsia="BookAntiqua" w:hAnsi="Book Antiqua" w:cs="BookAntiqua"/>
        </w:rPr>
        <w:t xml:space="preserve"> </w:t>
      </w:r>
      <w:r w:rsidR="00100302" w:rsidRPr="00BF2FFA">
        <w:rPr>
          <w:rFonts w:ascii="Book Antiqua" w:eastAsia="BookAntiqua" w:hAnsi="Cambria Math" w:cs="Cambria Math"/>
        </w:rPr>
        <w:t>π</w:t>
      </w:r>
      <w:r w:rsidRPr="00BF2FFA">
        <w:rPr>
          <w:rFonts w:ascii="Book Antiqua" w:eastAsia="MS Mincho" w:hAnsi="Book Antiqua" w:cs="MS Mincho"/>
        </w:rPr>
        <w:t>ροσφερόμενη</w:t>
      </w:r>
      <w:r w:rsidRPr="00BF2FFA">
        <w:rPr>
          <w:rFonts w:ascii="Book Antiqua" w:eastAsia="BookAntiqua" w:hAnsi="Book Antiqua" w:cs="BookAntiqua"/>
        </w:rPr>
        <w:t xml:space="preserve"> </w:t>
      </w:r>
      <w:r w:rsidR="00100302" w:rsidRPr="00BF2FFA">
        <w:rPr>
          <w:rFonts w:ascii="Book Antiqua" w:eastAsia="BookAntiqua" w:hAnsi="Cambria Math" w:cs="Cambria Math"/>
        </w:rPr>
        <w:t>π</w:t>
      </w:r>
      <w:r w:rsidRPr="00BF2FFA">
        <w:rPr>
          <w:rFonts w:ascii="Book Antiqua" w:eastAsia="MS Mincho" w:hAnsi="Book Antiqua" w:cs="MS Mincho"/>
        </w:rPr>
        <w:t>οιότητα</w:t>
      </w:r>
      <w:r w:rsidRPr="00BF2FFA">
        <w:rPr>
          <w:rFonts w:ascii="Book Antiqua" w:eastAsia="BookAntiqua" w:hAnsi="Book Antiqua" w:cs="BookAntiqua"/>
        </w:rPr>
        <w:t xml:space="preserve"> των υλικών, την καταλληλότητά τους για τη χρήση για την</w:t>
      </w:r>
      <w:r w:rsidR="00100302" w:rsidRPr="00BF2FFA">
        <w:rPr>
          <w:rFonts w:ascii="Book Antiqua" w:eastAsia="BookAntiqua" w:hAnsi="Book Antiqua" w:cs="BookAntiqua"/>
        </w:rPr>
        <w:t xml:space="preserve"> </w:t>
      </w:r>
      <w:r w:rsidRPr="00BF2FFA">
        <w:rPr>
          <w:rFonts w:ascii="Book Antiqua" w:eastAsia="BookAntiqua" w:hAnsi="Book Antiqua" w:cs="BookAntiqua"/>
        </w:rPr>
        <w:t>ο</w:t>
      </w:r>
      <w:r w:rsidR="00100302" w:rsidRPr="00BF2FFA">
        <w:rPr>
          <w:rFonts w:ascii="Book Antiqua" w:eastAsia="BookAntiqua" w:hAnsi="Cambria Math" w:cs="Cambria Math"/>
        </w:rPr>
        <w:t>π</w:t>
      </w:r>
      <w:r w:rsidRPr="00BF2FFA">
        <w:rPr>
          <w:rFonts w:ascii="Book Antiqua" w:eastAsia="MS Mincho" w:hAnsi="Book Antiqua" w:cs="MS Mincho"/>
        </w:rPr>
        <w:t>οία</w:t>
      </w:r>
      <w:r w:rsidRPr="00BF2FFA">
        <w:rPr>
          <w:rFonts w:ascii="Book Antiqua" w:eastAsia="BookAntiqua" w:hAnsi="Book Antiqua" w:cs="BookAntiqua"/>
        </w:rPr>
        <w:t xml:space="preserve"> </w:t>
      </w:r>
      <w:r w:rsidR="00100302" w:rsidRPr="00BF2FFA">
        <w:rPr>
          <w:rFonts w:ascii="Book Antiqua" w:eastAsia="BookAntiqua" w:hAnsi="Cambria Math" w:cs="Cambria Math"/>
        </w:rPr>
        <w:t>π</w:t>
      </w:r>
      <w:r w:rsidRPr="00BF2FFA">
        <w:rPr>
          <w:rFonts w:ascii="Book Antiqua" w:eastAsia="MS Mincho" w:hAnsi="Book Antiqua" w:cs="MS Mincho"/>
        </w:rPr>
        <w:t>ροορίζονται</w:t>
      </w:r>
      <w:r w:rsidRPr="00BF2FFA">
        <w:rPr>
          <w:rFonts w:ascii="Book Antiqua" w:eastAsia="BookAntiqua" w:hAnsi="Book Antiqua" w:cs="BookAntiqua"/>
        </w:rPr>
        <w:t xml:space="preserve"> και γενικά την αντα</w:t>
      </w:r>
      <w:r w:rsidR="00100302" w:rsidRPr="00BF2FFA">
        <w:rPr>
          <w:rFonts w:ascii="Book Antiqua" w:eastAsia="BookAntiqua" w:hAnsi="Cambria Math" w:cs="Cambria Math"/>
        </w:rPr>
        <w:t>π</w:t>
      </w:r>
      <w:r w:rsidRPr="00BF2FFA">
        <w:rPr>
          <w:rFonts w:ascii="Book Antiqua" w:eastAsia="MS Mincho" w:hAnsi="Book Antiqua" w:cs="MS Mincho"/>
        </w:rPr>
        <w:t>όκρισή</w:t>
      </w:r>
      <w:r w:rsidRPr="00BF2FFA">
        <w:rPr>
          <w:rFonts w:ascii="Book Antiqua" w:eastAsia="BookAntiqua" w:hAnsi="Book Antiqua" w:cs="BookAntiqua"/>
        </w:rPr>
        <w:t xml:space="preserve"> τους στις τεχνικές α</w:t>
      </w:r>
      <w:r w:rsidR="00100302" w:rsidRPr="00BF2FFA">
        <w:rPr>
          <w:rFonts w:ascii="Book Antiqua" w:eastAsia="BookAntiqua" w:hAnsi="Cambria Math" w:cs="Cambria Math"/>
        </w:rPr>
        <w:t>π</w:t>
      </w:r>
      <w:r w:rsidRPr="00BF2FFA">
        <w:rPr>
          <w:rFonts w:ascii="Book Antiqua" w:eastAsia="MS Mincho" w:hAnsi="Book Antiqua" w:cs="MS Mincho"/>
        </w:rPr>
        <w:t>αιτήσεις</w:t>
      </w:r>
      <w:r w:rsidRPr="00BF2FFA">
        <w:rPr>
          <w:rFonts w:ascii="Book Antiqua" w:eastAsia="BookAntiqua" w:hAnsi="Book Antiqua" w:cs="BookAntiqua"/>
        </w:rPr>
        <w:t xml:space="preserve"> </w:t>
      </w:r>
      <w:r w:rsidR="00100302" w:rsidRPr="00BF2FFA">
        <w:rPr>
          <w:rFonts w:ascii="Book Antiqua" w:eastAsia="BookAntiqua" w:hAnsi="Book Antiqua" w:cs="BookAntiqua"/>
        </w:rPr>
        <w:t xml:space="preserve">της </w:t>
      </w:r>
      <w:r w:rsidRPr="00BF2FFA">
        <w:rPr>
          <w:rFonts w:ascii="Book Antiqua" w:eastAsia="BookAntiqua" w:hAnsi="Book Antiqua" w:cs="BookAntiqua"/>
        </w:rPr>
        <w:t>διακήρυξης.</w:t>
      </w:r>
    </w:p>
    <w:p w:rsidR="00543050" w:rsidRPr="00BF2FFA" w:rsidRDefault="00846DE6" w:rsidP="00543050">
      <w:pPr>
        <w:pStyle w:val="a8"/>
        <w:numPr>
          <w:ilvl w:val="0"/>
          <w:numId w:val="33"/>
        </w:numPr>
        <w:rPr>
          <w:rFonts w:ascii="Book Antiqua" w:hAnsi="Book Antiqua"/>
        </w:rPr>
      </w:pPr>
      <w:r w:rsidRPr="00BF2FFA">
        <w:rPr>
          <w:rFonts w:ascii="Book Antiqua" w:eastAsia="BookAntiqua" w:hAnsi="Book Antiqua" w:cs="BookAntiqua"/>
        </w:rPr>
        <w:t>Υ</w:t>
      </w:r>
      <w:r w:rsidR="00100302" w:rsidRPr="00BF2FFA">
        <w:rPr>
          <w:rFonts w:ascii="Book Antiqua" w:eastAsia="BookAntiqua" w:hAnsi="Cambria Math" w:cs="Cambria Math"/>
        </w:rPr>
        <w:t>π</w:t>
      </w:r>
      <w:r w:rsidRPr="00BF2FFA">
        <w:rPr>
          <w:rFonts w:ascii="Book Antiqua" w:eastAsia="MS Mincho" w:hAnsi="Book Antiqua" w:cs="MS Mincho"/>
        </w:rPr>
        <w:t>εύθυνη</w:t>
      </w:r>
      <w:r w:rsidRPr="00BF2FFA">
        <w:rPr>
          <w:rFonts w:ascii="Book Antiqua" w:eastAsia="BookAntiqua" w:hAnsi="Book Antiqua" w:cs="BookAntiqua"/>
        </w:rPr>
        <w:t xml:space="preserve"> Δήλωση του </w:t>
      </w:r>
      <w:r w:rsidR="00100302" w:rsidRPr="00BF2FFA">
        <w:rPr>
          <w:rFonts w:ascii="Book Antiqua" w:eastAsia="BookAntiqua" w:hAnsi="Cambria Math" w:cs="Cambria Math"/>
        </w:rPr>
        <w:t>π</w:t>
      </w:r>
      <w:r w:rsidRPr="00BF2FFA">
        <w:rPr>
          <w:rFonts w:ascii="Book Antiqua" w:eastAsia="MS Mincho" w:hAnsi="Book Antiqua" w:cs="MS Mincho"/>
        </w:rPr>
        <w:t>ροσφέροντα</w:t>
      </w:r>
      <w:r w:rsidRPr="00BF2FFA">
        <w:rPr>
          <w:rFonts w:ascii="Book Antiqua" w:eastAsia="BookAntiqua" w:hAnsi="Book Antiqua" w:cs="BookAntiqua"/>
        </w:rPr>
        <w:t xml:space="preserve">: i)για το χρόνο ισχύος της </w:t>
      </w:r>
      <w:r w:rsidR="00100302" w:rsidRPr="00BF2FFA">
        <w:rPr>
          <w:rFonts w:ascii="Book Antiqua" w:eastAsia="BookAntiqua" w:hAnsi="Cambria Math" w:cs="Cambria Math"/>
        </w:rPr>
        <w:t>π</w:t>
      </w:r>
      <w:r w:rsidRPr="00BF2FFA">
        <w:rPr>
          <w:rFonts w:ascii="Book Antiqua" w:eastAsia="MS Mincho" w:hAnsi="Book Antiqua" w:cs="MS Mincho"/>
        </w:rPr>
        <w:t>ροσφοράς</w:t>
      </w:r>
      <w:r w:rsidRPr="00BF2FFA">
        <w:rPr>
          <w:rFonts w:ascii="Book Antiqua" w:eastAsia="BookAntiqua" w:hAnsi="Book Antiqua" w:cs="BookAntiqua"/>
        </w:rPr>
        <w:t>, ii) για το</w:t>
      </w:r>
      <w:r w:rsidR="00F00263" w:rsidRPr="00BF2FFA">
        <w:rPr>
          <w:rFonts w:ascii="Book Antiqua" w:eastAsia="BookAntiqua" w:hAnsi="Book Antiqua" w:cs="BookAntiqua"/>
        </w:rPr>
        <w:t xml:space="preserve"> </w:t>
      </w:r>
      <w:r w:rsidRPr="00BF2FFA">
        <w:rPr>
          <w:rFonts w:ascii="Book Antiqua" w:eastAsia="BookAntiqua" w:hAnsi="Book Antiqua" w:cs="BookAntiqua"/>
        </w:rPr>
        <w:t xml:space="preserve">χρόνο </w:t>
      </w:r>
      <w:r w:rsidR="00100302" w:rsidRPr="00BF2FFA">
        <w:rPr>
          <w:rFonts w:ascii="Book Antiqua" w:eastAsia="BookAntiqua" w:hAnsi="Cambria Math" w:cs="Cambria Math"/>
        </w:rPr>
        <w:t>π</w:t>
      </w:r>
      <w:r w:rsidRPr="00BF2FFA">
        <w:rPr>
          <w:rFonts w:ascii="Book Antiqua" w:eastAsia="MS Mincho" w:hAnsi="Book Antiqua" w:cs="MS Mincho"/>
        </w:rPr>
        <w:t>αράδοσης</w:t>
      </w:r>
      <w:r w:rsidRPr="00BF2FFA">
        <w:rPr>
          <w:rFonts w:ascii="Book Antiqua" w:eastAsia="BookAntiqua" w:hAnsi="Book Antiqua" w:cs="BookAntiqua"/>
        </w:rPr>
        <w:t xml:space="preserve"> των εργασιών, iii) ότι εγγυάται την αντα</w:t>
      </w:r>
      <w:r w:rsidR="00100302" w:rsidRPr="00BF2FFA">
        <w:rPr>
          <w:rFonts w:ascii="Book Antiqua" w:eastAsia="BookAntiqua" w:hAnsi="Cambria Math" w:cs="Cambria Math"/>
        </w:rPr>
        <w:t>π</w:t>
      </w:r>
      <w:r w:rsidRPr="00BF2FFA">
        <w:rPr>
          <w:rFonts w:ascii="Book Antiqua" w:eastAsia="MS Mincho" w:hAnsi="Book Antiqua" w:cs="MS Mincho"/>
        </w:rPr>
        <w:t>όκρισή</w:t>
      </w:r>
      <w:r w:rsidRPr="00BF2FFA">
        <w:rPr>
          <w:rFonts w:ascii="Book Antiqua" w:eastAsia="BookAntiqua" w:hAnsi="Book Antiqua" w:cs="BookAntiqua"/>
        </w:rPr>
        <w:t xml:space="preserve"> του στις τεχνικές</w:t>
      </w:r>
      <w:r w:rsidR="00F00263" w:rsidRPr="00BF2FFA">
        <w:rPr>
          <w:rFonts w:ascii="Book Antiqua" w:eastAsia="BookAntiqua" w:hAnsi="Book Antiqua" w:cs="BookAntiqua"/>
        </w:rPr>
        <w:t xml:space="preserve"> </w:t>
      </w:r>
      <w:r w:rsidRPr="00BF2FFA">
        <w:rPr>
          <w:rFonts w:ascii="Book Antiqua" w:eastAsia="BookAntiqua" w:hAnsi="Book Antiqua" w:cs="BookAntiqua"/>
        </w:rPr>
        <w:t>α</w:t>
      </w:r>
      <w:r w:rsidR="00100302" w:rsidRPr="00BF2FFA">
        <w:rPr>
          <w:rFonts w:ascii="Book Antiqua" w:eastAsia="BookAntiqua" w:hAnsi="Cambria Math" w:cs="Cambria Math"/>
        </w:rPr>
        <w:t>π</w:t>
      </w:r>
      <w:r w:rsidRPr="00BF2FFA">
        <w:rPr>
          <w:rFonts w:ascii="Book Antiqua" w:eastAsia="MS Mincho" w:hAnsi="Book Antiqua" w:cs="MS Mincho"/>
        </w:rPr>
        <w:t>αιτήσεις</w:t>
      </w:r>
      <w:r w:rsidRPr="00BF2FFA">
        <w:rPr>
          <w:rFonts w:ascii="Book Antiqua" w:eastAsia="BookAntiqua" w:hAnsi="Book Antiqua" w:cs="BookAntiqua"/>
        </w:rPr>
        <w:t xml:space="preserve"> της διακήρυξης iv) την αντικατάσταση τους όταν δια</w:t>
      </w:r>
      <w:r w:rsidR="00100302" w:rsidRPr="00BF2FFA">
        <w:rPr>
          <w:rFonts w:ascii="Book Antiqua" w:eastAsia="BookAntiqua" w:hAnsi="Cambria Math" w:cs="Cambria Math"/>
        </w:rPr>
        <w:t>π</w:t>
      </w:r>
      <w:r w:rsidRPr="00BF2FFA">
        <w:rPr>
          <w:rFonts w:ascii="Book Antiqua" w:eastAsia="MS Mincho" w:hAnsi="Book Antiqua" w:cs="MS Mincho"/>
        </w:rPr>
        <w:t>ιστωθούν</w:t>
      </w:r>
      <w:r w:rsidRPr="00BF2FFA">
        <w:rPr>
          <w:rFonts w:ascii="Book Antiqua" w:eastAsia="BookAntiqua" w:hAnsi="Book Antiqua" w:cs="BookAntiqua"/>
        </w:rPr>
        <w:t xml:space="preserve"> φθορές και</w:t>
      </w:r>
      <w:r w:rsidR="00100302" w:rsidRPr="00BF2FFA">
        <w:rPr>
          <w:rFonts w:ascii="Book Antiqua" w:eastAsia="BookAntiqua" w:hAnsi="Book Antiqua" w:cs="BookAntiqua"/>
        </w:rPr>
        <w:t xml:space="preserve"> </w:t>
      </w:r>
      <w:r w:rsidRPr="00BF2FFA">
        <w:rPr>
          <w:rFonts w:ascii="Book Antiqua" w:eastAsia="BookAntiqua" w:hAnsi="Book Antiqua" w:cs="BookAntiqua"/>
        </w:rPr>
        <w:t xml:space="preserve">αστοχίες τους κατά την </w:t>
      </w:r>
      <w:r w:rsidR="00100302" w:rsidRPr="00BF2FFA">
        <w:rPr>
          <w:rFonts w:ascii="Book Antiqua" w:eastAsia="BookAntiqua" w:hAnsi="Cambria Math" w:cs="Cambria Math"/>
        </w:rPr>
        <w:t>π</w:t>
      </w:r>
      <w:r w:rsidRPr="00BF2FFA">
        <w:rPr>
          <w:rFonts w:ascii="Book Antiqua" w:eastAsia="MS Mincho" w:hAnsi="Book Antiqua" w:cs="MS Mincho"/>
        </w:rPr>
        <w:t>αράδοση</w:t>
      </w:r>
      <w:r w:rsidRPr="00BF2FFA">
        <w:rPr>
          <w:rFonts w:ascii="Book Antiqua" w:eastAsia="BookAntiqua" w:hAnsi="Book Antiqua" w:cs="BookAntiqua"/>
        </w:rPr>
        <w:t xml:space="preserve"> - </w:t>
      </w:r>
      <w:r w:rsidR="00100302" w:rsidRPr="00BF2FFA">
        <w:rPr>
          <w:rFonts w:ascii="Book Antiqua" w:eastAsia="BookAntiqua" w:hAnsi="Cambria Math" w:cs="Cambria Math"/>
        </w:rPr>
        <w:t>π</w:t>
      </w:r>
      <w:r w:rsidRPr="00BF2FFA">
        <w:rPr>
          <w:rFonts w:ascii="Book Antiqua" w:eastAsia="MS Mincho" w:hAnsi="Book Antiqua" w:cs="MS Mincho"/>
        </w:rPr>
        <w:t>αραλαβή</w:t>
      </w:r>
      <w:r w:rsidRPr="00BF2FFA">
        <w:rPr>
          <w:rFonts w:ascii="Book Antiqua" w:eastAsia="BookAntiqua" w:hAnsi="Book Antiqua" w:cs="BookAntiqua"/>
        </w:rPr>
        <w:t xml:space="preserve"> των ε</w:t>
      </w:r>
      <w:r w:rsidR="00100302" w:rsidRPr="00BF2FFA">
        <w:rPr>
          <w:rFonts w:ascii="Book Antiqua" w:eastAsia="BookAntiqua" w:hAnsi="Cambria Math" w:cs="Cambria Math"/>
        </w:rPr>
        <w:t>π</w:t>
      </w:r>
      <w:r w:rsidRPr="00BF2FFA">
        <w:rPr>
          <w:rFonts w:ascii="Book Antiqua" w:eastAsia="MS Mincho" w:hAnsi="Book Antiqua" w:cs="MS Mincho"/>
        </w:rPr>
        <w:t>ιμέρους</w:t>
      </w:r>
      <w:r w:rsidRPr="00BF2FFA">
        <w:rPr>
          <w:rFonts w:ascii="Book Antiqua" w:eastAsia="BookAntiqua" w:hAnsi="Book Antiqua" w:cs="BookAntiqua"/>
        </w:rPr>
        <w:t xml:space="preserve"> τμημάτων του έργου</w:t>
      </w:r>
      <w:r w:rsidR="00100302" w:rsidRPr="00BF2FFA">
        <w:rPr>
          <w:rFonts w:ascii="Book Antiqua" w:eastAsia="BookAntiqua" w:hAnsi="Book Antiqua" w:cs="BookAntiqua"/>
        </w:rPr>
        <w:t xml:space="preserve"> </w:t>
      </w:r>
      <w:r w:rsidRPr="00BF2FFA">
        <w:rPr>
          <w:rFonts w:ascii="Book Antiqua" w:eastAsia="BookAntiqua" w:hAnsi="Book Antiqua" w:cs="BookAntiqua"/>
        </w:rPr>
        <w:t xml:space="preserve">καθώς και για χρονικό διάστημα έως είκοσι τέσσερις (24) μήνες μετά </w:t>
      </w:r>
      <w:proofErr w:type="spellStart"/>
      <w:r w:rsidRPr="00BF2FFA">
        <w:rPr>
          <w:rFonts w:ascii="Book Antiqua" w:eastAsia="BookAntiqua" w:hAnsi="Book Antiqua" w:cs="BookAntiqua"/>
        </w:rPr>
        <w:t>α</w:t>
      </w:r>
      <w:r w:rsidRPr="00BF2FFA">
        <w:rPr>
          <w:rFonts w:ascii="Book Antiqua" w:eastAsia="BookAntiqua" w:hAnsi="Cambria Math" w:cs="Cambria Math"/>
        </w:rPr>
        <w:t>̟</w:t>
      </w:r>
      <w:r w:rsidR="00845824" w:rsidRPr="00BF2FFA">
        <w:rPr>
          <w:rFonts w:ascii="Book Antiqua" w:eastAsia="BookAntiqua" w:hAnsi="Cambria Math" w:cs="Cambria Math"/>
        </w:rPr>
        <w:t>π</w:t>
      </w:r>
      <w:r w:rsidRPr="00BF2FFA">
        <w:rPr>
          <w:rFonts w:ascii="Book Antiqua" w:eastAsia="MS Mincho" w:hAnsi="Book Antiqua" w:cs="MS Mincho"/>
        </w:rPr>
        <w:t>ό</w:t>
      </w:r>
      <w:proofErr w:type="spellEnd"/>
      <w:r w:rsidRPr="00BF2FFA">
        <w:rPr>
          <w:rFonts w:ascii="Book Antiqua" w:eastAsia="BookAntiqua" w:hAnsi="Book Antiqua" w:cs="BookAntiqua"/>
        </w:rPr>
        <w:t xml:space="preserve"> αυτήν σε</w:t>
      </w:r>
      <w:r w:rsidR="00100302" w:rsidRPr="00BF2FFA">
        <w:rPr>
          <w:rFonts w:ascii="Book Antiqua" w:eastAsia="BookAntiqua" w:hAnsi="Book Antiqua" w:cs="BookAntiqua"/>
        </w:rPr>
        <w:t xml:space="preserve"> π</w:t>
      </w:r>
      <w:r w:rsidRPr="00BF2FFA">
        <w:rPr>
          <w:rFonts w:ascii="Book Antiqua" w:eastAsia="MS Mincho" w:hAnsi="Book Antiqua" w:cs="MS Mincho"/>
        </w:rPr>
        <w:t>ερί</w:t>
      </w:r>
      <w:r w:rsidR="00100302" w:rsidRPr="00BF2FFA">
        <w:rPr>
          <w:rFonts w:ascii="Book Antiqua" w:eastAsia="BookAntiqua" w:hAnsi="Cambria Math" w:cs="Cambria Math"/>
        </w:rPr>
        <w:t>π</w:t>
      </w:r>
      <w:r w:rsidRPr="00BF2FFA">
        <w:rPr>
          <w:rFonts w:ascii="Book Antiqua" w:eastAsia="MS Mincho" w:hAnsi="Book Antiqua" w:cs="MS Mincho"/>
        </w:rPr>
        <w:t>τωση</w:t>
      </w:r>
      <w:r w:rsidRPr="00BF2FFA">
        <w:rPr>
          <w:rFonts w:ascii="Book Antiqua" w:eastAsia="BookAntiqua" w:hAnsi="Book Antiqua" w:cs="BookAntiqua"/>
        </w:rPr>
        <w:t xml:space="preserve"> </w:t>
      </w:r>
      <w:r w:rsidR="00100302" w:rsidRPr="00BF2FFA">
        <w:rPr>
          <w:rFonts w:ascii="Book Antiqua" w:eastAsia="BookAntiqua" w:hAnsi="Cambria Math" w:cs="Cambria Math"/>
        </w:rPr>
        <w:t>π</w:t>
      </w:r>
      <w:r w:rsidRPr="00BF2FFA">
        <w:rPr>
          <w:rFonts w:ascii="Book Antiqua" w:eastAsia="MS Mincho" w:hAnsi="Book Antiqua" w:cs="MS Mincho"/>
        </w:rPr>
        <w:t>ου</w:t>
      </w:r>
      <w:r w:rsidRPr="00BF2FFA">
        <w:rPr>
          <w:rFonts w:ascii="Book Antiqua" w:eastAsia="BookAntiqua" w:hAnsi="Book Antiqua" w:cs="BookAntiqua"/>
        </w:rPr>
        <w:t xml:space="preserve"> α</w:t>
      </w:r>
      <w:r w:rsidR="00100302" w:rsidRPr="00BF2FFA">
        <w:rPr>
          <w:rFonts w:ascii="Book Antiqua" w:eastAsia="BookAntiqua" w:hAnsi="Cambria Math" w:cs="Cambria Math"/>
        </w:rPr>
        <w:t>π</w:t>
      </w:r>
      <w:r w:rsidRPr="00BF2FFA">
        <w:rPr>
          <w:rFonts w:ascii="Book Antiqua" w:eastAsia="MS Mincho" w:hAnsi="Book Antiqua" w:cs="MS Mincho"/>
        </w:rPr>
        <w:t>οδεδειγμένα</w:t>
      </w:r>
      <w:r w:rsidRPr="00BF2FFA">
        <w:rPr>
          <w:rFonts w:ascii="Book Antiqua" w:eastAsia="BookAntiqua" w:hAnsi="Book Antiqua" w:cs="BookAntiqua"/>
        </w:rPr>
        <w:t xml:space="preserve"> οι φθορές και οι αστοχίες τους δεν θα οφείλονται σε</w:t>
      </w:r>
      <w:r w:rsidR="00100302" w:rsidRPr="00BF2FFA">
        <w:rPr>
          <w:rFonts w:ascii="Book Antiqua" w:eastAsia="BookAntiqua" w:hAnsi="Book Antiqua" w:cs="BookAntiqua"/>
        </w:rPr>
        <w:t xml:space="preserve"> </w:t>
      </w:r>
      <w:r w:rsidRPr="00BF2FFA">
        <w:rPr>
          <w:rFonts w:ascii="Book Antiqua" w:eastAsia="BookAntiqua" w:hAnsi="Book Antiqua" w:cs="BookAntiqua"/>
        </w:rPr>
        <w:t xml:space="preserve">τυχόν κακή χρήση τους, v) ότι στην </w:t>
      </w:r>
      <w:r w:rsidR="00100302" w:rsidRPr="00BF2FFA">
        <w:rPr>
          <w:rFonts w:ascii="Book Antiqua" w:eastAsia="BookAntiqua" w:hAnsi="Cambria Math" w:cs="Cambria Math"/>
        </w:rPr>
        <w:t>π</w:t>
      </w:r>
      <w:r w:rsidRPr="00BF2FFA">
        <w:rPr>
          <w:rFonts w:ascii="Book Antiqua" w:eastAsia="MS Mincho" w:hAnsi="Book Antiqua" w:cs="MS Mincho"/>
        </w:rPr>
        <w:t>ροαναφερόμενη</w:t>
      </w:r>
      <w:r w:rsidRPr="00BF2FFA">
        <w:rPr>
          <w:rFonts w:ascii="Book Antiqua" w:eastAsia="BookAntiqua" w:hAnsi="Book Antiqua" w:cs="BookAntiqua"/>
        </w:rPr>
        <w:t xml:space="preserve"> </w:t>
      </w:r>
      <w:r w:rsidR="00100302" w:rsidRPr="00BF2FFA">
        <w:rPr>
          <w:rFonts w:ascii="Book Antiqua" w:eastAsia="BookAntiqua" w:hAnsi="Cambria Math" w:cs="Cambria Math"/>
        </w:rPr>
        <w:t>π</w:t>
      </w:r>
      <w:r w:rsidRPr="00BF2FFA">
        <w:rPr>
          <w:rFonts w:ascii="Book Antiqua" w:eastAsia="MS Mincho" w:hAnsi="Book Antiqua" w:cs="MS Mincho"/>
        </w:rPr>
        <w:t>ερί</w:t>
      </w:r>
      <w:r w:rsidR="00100302" w:rsidRPr="00BF2FFA">
        <w:rPr>
          <w:rFonts w:ascii="Book Antiqua" w:eastAsia="BookAntiqua" w:hAnsi="Cambria Math" w:cs="Cambria Math"/>
        </w:rPr>
        <w:t>π</w:t>
      </w:r>
      <w:r w:rsidRPr="00BF2FFA">
        <w:rPr>
          <w:rFonts w:ascii="Book Antiqua" w:eastAsia="MS Mincho" w:hAnsi="Book Antiqua" w:cs="MS Mincho"/>
        </w:rPr>
        <w:t>τωση</w:t>
      </w:r>
      <w:r w:rsidRPr="00BF2FFA">
        <w:rPr>
          <w:rFonts w:ascii="Book Antiqua" w:eastAsia="BookAntiqua" w:hAnsi="Book Antiqua" w:cs="BookAntiqua"/>
        </w:rPr>
        <w:t xml:space="preserve"> ο ανάδοχος θα</w:t>
      </w:r>
      <w:r w:rsidR="00CF3E4E" w:rsidRPr="00BF2FFA">
        <w:rPr>
          <w:rFonts w:ascii="Book Antiqua" w:eastAsia="BookAntiqua" w:hAnsi="Book Antiqua" w:cs="BookAntiqua"/>
        </w:rPr>
        <w:t xml:space="preserve"> </w:t>
      </w:r>
      <w:r w:rsidRPr="00BF2FFA">
        <w:rPr>
          <w:rFonts w:ascii="Book Antiqua" w:eastAsia="BookAntiqua" w:hAnsi="Book Antiqua" w:cs="BookAntiqua"/>
        </w:rPr>
        <w:t>ε</w:t>
      </w:r>
      <w:r w:rsidR="00100302" w:rsidRPr="00BF2FFA">
        <w:rPr>
          <w:rFonts w:ascii="Book Antiqua" w:eastAsia="BookAntiqua" w:hAnsi="Cambria Math" w:cs="Cambria Math"/>
        </w:rPr>
        <w:t>π</w:t>
      </w:r>
      <w:r w:rsidRPr="00BF2FFA">
        <w:rPr>
          <w:rFonts w:ascii="Book Antiqua" w:eastAsia="MS Mincho" w:hAnsi="Book Antiqua" w:cs="MS Mincho"/>
        </w:rPr>
        <w:t>ιβαρύνεται</w:t>
      </w:r>
      <w:r w:rsidRPr="00BF2FFA">
        <w:rPr>
          <w:rFonts w:ascii="Book Antiqua" w:eastAsia="BookAntiqua" w:hAnsi="Book Antiqua" w:cs="BookAntiqua"/>
        </w:rPr>
        <w:t xml:space="preserve"> ολόκληρο το κόστος της αντικατάστασης και μεταφοράς των υλικών</w:t>
      </w:r>
      <w:r w:rsidR="00CF3E4E" w:rsidRPr="00BF2FFA">
        <w:rPr>
          <w:rFonts w:ascii="Book Antiqua" w:eastAsia="BookAntiqua" w:hAnsi="Book Antiqua" w:cs="BookAntiqua"/>
        </w:rPr>
        <w:t xml:space="preserve"> </w:t>
      </w:r>
      <w:r w:rsidRPr="00BF2FFA">
        <w:rPr>
          <w:rFonts w:ascii="Book Antiqua" w:eastAsia="BookAntiqua" w:hAnsi="Book Antiqua" w:cs="BookAntiqua"/>
        </w:rPr>
        <w:t>στο</w:t>
      </w:r>
      <w:r w:rsidR="00100302" w:rsidRPr="00BF2FFA">
        <w:rPr>
          <w:rFonts w:ascii="Book Antiqua" w:eastAsia="BookAntiqua" w:hAnsi="Book Antiqua" w:cs="BookAntiqua"/>
        </w:rPr>
        <w:t xml:space="preserve"> </w:t>
      </w:r>
      <w:r w:rsidRPr="00BF2FFA">
        <w:rPr>
          <w:rFonts w:ascii="Book Antiqua" w:eastAsia="BookAntiqua" w:hAnsi="Book Antiqua" w:cs="BookAntiqua"/>
        </w:rPr>
        <w:t xml:space="preserve">έργο, vi) ο ανάδοχος οφείλει να </w:t>
      </w:r>
      <w:r w:rsidR="00100302" w:rsidRPr="00BF2FFA">
        <w:rPr>
          <w:rFonts w:ascii="Book Antiqua" w:eastAsia="BookAntiqua" w:hAnsi="Cambria Math" w:cs="Cambria Math"/>
        </w:rPr>
        <w:t>π</w:t>
      </w:r>
      <w:r w:rsidRPr="00BF2FFA">
        <w:rPr>
          <w:rFonts w:ascii="Book Antiqua" w:eastAsia="MS Mincho" w:hAnsi="Book Antiqua" w:cs="MS Mincho"/>
        </w:rPr>
        <w:t>αρέχει</w:t>
      </w:r>
      <w:r w:rsidRPr="00BF2FFA">
        <w:rPr>
          <w:rFonts w:ascii="Book Antiqua" w:eastAsia="BookAntiqua" w:hAnsi="Book Antiqua" w:cs="BookAntiqua"/>
        </w:rPr>
        <w:t xml:space="preserve"> δωρεάν υ</w:t>
      </w:r>
      <w:r w:rsidR="00100302" w:rsidRPr="00BF2FFA">
        <w:rPr>
          <w:rFonts w:ascii="Book Antiqua" w:eastAsia="BookAntiqua" w:hAnsi="Cambria Math" w:cs="Cambria Math"/>
        </w:rPr>
        <w:t>π</w:t>
      </w:r>
      <w:r w:rsidRPr="00BF2FFA">
        <w:rPr>
          <w:rFonts w:ascii="Book Antiqua" w:eastAsia="MS Mincho" w:hAnsi="Book Antiqua" w:cs="MS Mincho"/>
        </w:rPr>
        <w:t>ηρεσίες</w:t>
      </w:r>
      <w:r w:rsidRPr="00BF2FFA">
        <w:rPr>
          <w:rFonts w:ascii="Book Antiqua" w:eastAsia="BookAntiqua" w:hAnsi="Book Antiqua" w:cs="BookAntiqua"/>
        </w:rPr>
        <w:t xml:space="preserve"> ετήσιας </w:t>
      </w:r>
      <w:r w:rsidR="003C12AD" w:rsidRPr="00BF2FFA">
        <w:rPr>
          <w:rFonts w:ascii="Book Antiqua" w:eastAsia="BookAntiqua" w:hAnsi="Cambria Math" w:cs="Cambria Math"/>
        </w:rPr>
        <w:t>π</w:t>
      </w:r>
      <w:r w:rsidR="003C12AD" w:rsidRPr="00BF2FFA">
        <w:rPr>
          <w:rFonts w:ascii="Book Antiqua" w:eastAsia="MS Mincho" w:hAnsi="Book Antiqua" w:cs="MS Mincho"/>
        </w:rPr>
        <w:t>ρολη</w:t>
      </w:r>
      <w:r w:rsidR="003C12AD" w:rsidRPr="00BF2FFA">
        <w:rPr>
          <w:rFonts w:ascii="Book Antiqua" w:eastAsia="BookAntiqua" w:hAnsi="Cambria Math" w:cs="Cambria Math"/>
        </w:rPr>
        <w:t>πτ</w:t>
      </w:r>
      <w:r w:rsidR="003C12AD" w:rsidRPr="00BF2FFA">
        <w:rPr>
          <w:rFonts w:ascii="Book Antiqua" w:eastAsia="MS Mincho" w:hAnsi="Book Antiqua" w:cs="MS Mincho"/>
        </w:rPr>
        <w:t>ικής</w:t>
      </w:r>
      <w:r w:rsidR="00CF3E4E" w:rsidRPr="00BF2FFA">
        <w:rPr>
          <w:rFonts w:ascii="Book Antiqua" w:eastAsia="BookAntiqua" w:hAnsi="Book Antiqua" w:cs="BookAntiqua"/>
        </w:rPr>
        <w:t xml:space="preserve"> </w:t>
      </w:r>
      <w:r w:rsidRPr="00BF2FFA">
        <w:rPr>
          <w:rFonts w:ascii="Book Antiqua" w:eastAsia="BookAntiqua" w:hAnsi="Book Antiqua" w:cs="BookAntiqua"/>
        </w:rPr>
        <w:t xml:space="preserve">συντήρησης, σύμφωνα με τις </w:t>
      </w:r>
      <w:r w:rsidR="00100302" w:rsidRPr="00BF2FFA">
        <w:rPr>
          <w:rFonts w:ascii="Book Antiqua" w:eastAsia="BookAntiqua" w:hAnsi="Cambria Math" w:cs="Cambria Math"/>
        </w:rPr>
        <w:t>π</w:t>
      </w:r>
      <w:r w:rsidRPr="00BF2FFA">
        <w:rPr>
          <w:rFonts w:ascii="Book Antiqua" w:eastAsia="MS Mincho" w:hAnsi="Book Antiqua" w:cs="MS Mincho"/>
        </w:rPr>
        <w:t>ροδιαγραφές</w:t>
      </w:r>
      <w:r w:rsidRPr="00BF2FFA">
        <w:rPr>
          <w:rFonts w:ascii="Book Antiqua" w:eastAsia="BookAntiqua" w:hAnsi="Book Antiqua" w:cs="BookAntiqua"/>
        </w:rPr>
        <w:t xml:space="preserve"> του κατασκευαστή για διάστημα δύο (2)</w:t>
      </w:r>
      <w:r w:rsidR="00F00263" w:rsidRPr="00BF2FFA">
        <w:rPr>
          <w:rFonts w:ascii="Book Antiqua" w:eastAsia="BookAntiqua" w:hAnsi="Book Antiqua" w:cs="BookAntiqua"/>
        </w:rPr>
        <w:t xml:space="preserve"> </w:t>
      </w:r>
      <w:r w:rsidR="00543050" w:rsidRPr="00BF2FFA">
        <w:rPr>
          <w:rFonts w:ascii="Book Antiqua" w:eastAsia="BookAntiqua" w:hAnsi="Book Antiqua" w:cs="BookAntiqua"/>
        </w:rPr>
        <w:t>ετών (δηλαδή 2 συντηρήσεις)</w:t>
      </w:r>
    </w:p>
    <w:p w:rsidR="00543050" w:rsidRPr="00543050" w:rsidRDefault="00846DE6" w:rsidP="00543050">
      <w:pPr>
        <w:autoSpaceDE w:val="0"/>
        <w:autoSpaceDN w:val="0"/>
        <w:adjustRightInd w:val="0"/>
        <w:spacing w:line="360" w:lineRule="auto"/>
        <w:jc w:val="both"/>
        <w:rPr>
          <w:rFonts w:ascii="Book Antiqua" w:eastAsia="BookAntiqua" w:hAnsi="Book Antiqua" w:cs="BookAntiqua"/>
          <w:lang w:val="el-GR"/>
        </w:rPr>
      </w:pPr>
      <w:r w:rsidRPr="00543050">
        <w:rPr>
          <w:rFonts w:ascii="Book Antiqua" w:eastAsia="BookAntiqua" w:hAnsi="Book Antiqua" w:cs="BookAntiqua"/>
          <w:lang w:val="el-GR"/>
        </w:rPr>
        <w:t xml:space="preserve">Σε </w:t>
      </w:r>
      <w:r w:rsidR="00100302" w:rsidRPr="00543050">
        <w:rPr>
          <w:rFonts w:ascii="Book Antiqua" w:eastAsia="BookAntiqua" w:hAnsi="Book Antiqua" w:cs="BookAntiqua"/>
          <w:lang w:val="el-GR"/>
        </w:rPr>
        <w:t>π</w:t>
      </w:r>
      <w:r w:rsidRPr="00543050">
        <w:rPr>
          <w:rFonts w:ascii="Book Antiqua" w:eastAsia="BookAntiqua" w:hAnsi="Book Antiqua" w:cs="BookAntiqua"/>
          <w:lang w:val="el-GR"/>
        </w:rPr>
        <w:t>ερί</w:t>
      </w:r>
      <w:r w:rsidR="00100302" w:rsidRPr="00543050">
        <w:rPr>
          <w:rFonts w:ascii="Book Antiqua" w:eastAsia="BookAntiqua" w:hAnsi="Book Antiqua" w:cs="BookAntiqua"/>
          <w:lang w:val="el-GR"/>
        </w:rPr>
        <w:t>π</w:t>
      </w:r>
      <w:r w:rsidRPr="00543050">
        <w:rPr>
          <w:rFonts w:ascii="Book Antiqua" w:eastAsia="BookAntiqua" w:hAnsi="Book Antiqua" w:cs="BookAntiqua"/>
          <w:lang w:val="el-GR"/>
        </w:rPr>
        <w:t xml:space="preserve">τωση </w:t>
      </w:r>
      <w:r w:rsidR="00100302" w:rsidRPr="00543050">
        <w:rPr>
          <w:rFonts w:ascii="Book Antiqua" w:eastAsia="BookAntiqua" w:hAnsi="Book Antiqua" w:cs="BookAntiqua"/>
          <w:lang w:val="el-GR"/>
        </w:rPr>
        <w:t>π</w:t>
      </w:r>
      <w:r w:rsidRPr="00543050">
        <w:rPr>
          <w:rFonts w:ascii="Book Antiqua" w:eastAsia="BookAntiqua" w:hAnsi="Book Antiqua" w:cs="BookAntiqua"/>
          <w:lang w:val="el-GR"/>
        </w:rPr>
        <w:t xml:space="preserve">ου τα τεχνικά στοιχεία της </w:t>
      </w:r>
      <w:r w:rsidR="00100302" w:rsidRPr="00543050">
        <w:rPr>
          <w:rFonts w:ascii="Book Antiqua" w:eastAsia="BookAntiqua" w:hAnsi="Book Antiqua" w:cs="BookAntiqua"/>
          <w:lang w:val="el-GR"/>
        </w:rPr>
        <w:t>π</w:t>
      </w:r>
      <w:r w:rsidRPr="00543050">
        <w:rPr>
          <w:rFonts w:ascii="Book Antiqua" w:eastAsia="BookAntiqua" w:hAnsi="Book Antiqua" w:cs="BookAntiqua"/>
          <w:lang w:val="el-GR"/>
        </w:rPr>
        <w:t>ροσφοράς δεν είναι δυνατόν λόγω του μεγάλου</w:t>
      </w:r>
      <w:r w:rsidR="00100302" w:rsidRPr="00543050">
        <w:rPr>
          <w:rFonts w:ascii="Book Antiqua" w:eastAsia="BookAntiqua" w:hAnsi="Book Antiqua" w:cs="BookAntiqua"/>
          <w:lang w:val="el-GR"/>
        </w:rPr>
        <w:t xml:space="preserve"> </w:t>
      </w:r>
      <w:r w:rsidRPr="00543050">
        <w:rPr>
          <w:rFonts w:ascii="Book Antiqua" w:eastAsia="BookAntiqua" w:hAnsi="Book Antiqua" w:cs="BookAntiqua"/>
          <w:lang w:val="el-GR"/>
        </w:rPr>
        <w:t xml:space="preserve">όγκου </w:t>
      </w:r>
      <w:proofErr w:type="spellStart"/>
      <w:r w:rsidRPr="00543050">
        <w:rPr>
          <w:rFonts w:ascii="Book Antiqua" w:eastAsia="BookAntiqua" w:hAnsi="Book Antiqua" w:cs="BookAntiqua"/>
          <w:lang w:val="el-GR"/>
        </w:rPr>
        <w:t>vα</w:t>
      </w:r>
      <w:proofErr w:type="spellEnd"/>
      <w:r w:rsidRPr="00543050">
        <w:rPr>
          <w:rFonts w:ascii="Book Antiqua" w:eastAsia="BookAntiqua" w:hAnsi="Book Antiqua" w:cs="BookAntiqua"/>
          <w:lang w:val="el-GR"/>
        </w:rPr>
        <w:t xml:space="preserve"> </w:t>
      </w:r>
      <w:proofErr w:type="spellStart"/>
      <w:r w:rsidRPr="00543050">
        <w:rPr>
          <w:rFonts w:ascii="Book Antiqua" w:eastAsia="BookAntiqua" w:hAnsi="Book Antiqua" w:cs="BookAntiqua"/>
          <w:lang w:val="el-GR"/>
        </w:rPr>
        <w:t>τo</w:t>
      </w:r>
      <w:r w:rsidR="00100302" w:rsidRPr="00543050">
        <w:rPr>
          <w:rFonts w:ascii="Book Antiqua" w:eastAsia="BookAntiqua" w:hAnsi="Book Antiqua" w:cs="BookAntiqua"/>
          <w:lang w:val="el-GR"/>
        </w:rPr>
        <w:t>π</w:t>
      </w:r>
      <w:r w:rsidRPr="00543050">
        <w:rPr>
          <w:rFonts w:ascii="Book Antiqua" w:eastAsia="BookAntiqua" w:hAnsi="Book Antiqua" w:cs="BookAntiqua"/>
          <w:lang w:val="el-GR"/>
        </w:rPr>
        <w:t>oθετηθoύv</w:t>
      </w:r>
      <w:proofErr w:type="spellEnd"/>
      <w:r w:rsidRPr="00543050">
        <w:rPr>
          <w:rFonts w:ascii="Book Antiqua" w:eastAsia="BookAntiqua" w:hAnsi="Book Antiqua" w:cs="BookAntiqua"/>
          <w:lang w:val="el-GR"/>
        </w:rPr>
        <w:t xml:space="preserve"> </w:t>
      </w:r>
      <w:proofErr w:type="spellStart"/>
      <w:r w:rsidRPr="00543050">
        <w:rPr>
          <w:rFonts w:ascii="Book Antiqua" w:eastAsia="BookAntiqua" w:hAnsi="Book Antiqua" w:cs="BookAntiqua"/>
          <w:lang w:val="el-GR"/>
        </w:rPr>
        <w:t>στov</w:t>
      </w:r>
      <w:proofErr w:type="spellEnd"/>
      <w:r w:rsidRPr="00543050">
        <w:rPr>
          <w:rFonts w:ascii="Book Antiqua" w:eastAsia="BookAntiqua" w:hAnsi="Book Antiqua" w:cs="BookAntiqua"/>
          <w:lang w:val="el-GR"/>
        </w:rPr>
        <w:t xml:space="preserve"> κυρίως φάκελο, τότε αυτά συσκευάζονται ιδιαίτερα και</w:t>
      </w:r>
      <w:r w:rsidR="00100302" w:rsidRPr="00543050">
        <w:rPr>
          <w:rFonts w:ascii="Book Antiqua" w:eastAsia="BookAntiqua" w:hAnsi="Book Antiqua" w:cs="BookAntiqua"/>
          <w:lang w:val="el-GR"/>
        </w:rPr>
        <w:t xml:space="preserve"> </w:t>
      </w:r>
      <w:proofErr w:type="spellStart"/>
      <w:r w:rsidRPr="00543050">
        <w:rPr>
          <w:rFonts w:ascii="Book Antiqua" w:eastAsia="BookAntiqua" w:hAnsi="Book Antiqua" w:cs="BookAntiqua"/>
          <w:lang w:val="el-GR"/>
        </w:rPr>
        <w:t>ακoλoυθoύv</w:t>
      </w:r>
      <w:proofErr w:type="spellEnd"/>
      <w:r w:rsidRPr="00543050">
        <w:rPr>
          <w:rFonts w:ascii="Book Antiqua" w:eastAsia="BookAntiqua" w:hAnsi="Book Antiqua" w:cs="BookAntiqua"/>
          <w:lang w:val="el-GR"/>
        </w:rPr>
        <w:t xml:space="preserve"> </w:t>
      </w:r>
      <w:proofErr w:type="spellStart"/>
      <w:r w:rsidRPr="00543050">
        <w:rPr>
          <w:rFonts w:ascii="Book Antiqua" w:eastAsia="BookAntiqua" w:hAnsi="Book Antiqua" w:cs="BookAntiqua"/>
          <w:lang w:val="el-GR"/>
        </w:rPr>
        <w:t>τov</w:t>
      </w:r>
      <w:proofErr w:type="spellEnd"/>
      <w:r w:rsidRPr="00543050">
        <w:rPr>
          <w:rFonts w:ascii="Book Antiqua" w:eastAsia="BookAntiqua" w:hAnsi="Book Antiqua" w:cs="BookAntiqua"/>
          <w:lang w:val="el-GR"/>
        </w:rPr>
        <w:t xml:space="preserve"> κυρίως φάκελο με την ένδειξη </w:t>
      </w:r>
      <w:r w:rsidR="00100302" w:rsidRPr="00543050">
        <w:rPr>
          <w:rFonts w:ascii="Book Antiqua" w:eastAsia="BookAntiqua" w:hAnsi="Book Antiqua" w:cs="BookAntiqua"/>
          <w:lang w:val="el-GR"/>
        </w:rPr>
        <w:t>«</w:t>
      </w:r>
      <w:r w:rsidRPr="00543050">
        <w:rPr>
          <w:rFonts w:ascii="Book Antiqua" w:eastAsia="BookAntiqua" w:hAnsi="Book Antiqua" w:cs="BookAntiqua"/>
          <w:lang w:val="el-GR"/>
        </w:rPr>
        <w:t xml:space="preserve">ΠΑΡΑΡΤΗΜΑ </w:t>
      </w:r>
      <w:r w:rsidR="00100302" w:rsidRPr="00543050">
        <w:rPr>
          <w:rFonts w:ascii="Book Antiqua" w:eastAsia="BookAntiqua" w:hAnsi="Book Antiqua" w:cs="BookAntiqua"/>
          <w:lang w:val="el-GR"/>
        </w:rPr>
        <w:t>ΠΡΟΣΦΟΡΑΣ»</w:t>
      </w:r>
      <w:r w:rsidRPr="00543050">
        <w:rPr>
          <w:rFonts w:ascii="Book Antiqua" w:eastAsia="BookAntiqua" w:hAnsi="Book Antiqua" w:cs="BookAntiqua"/>
          <w:lang w:val="el-GR"/>
        </w:rPr>
        <w:t xml:space="preserve"> και τις λοι</w:t>
      </w:r>
      <w:r w:rsidR="00100302" w:rsidRPr="00543050">
        <w:rPr>
          <w:rFonts w:ascii="Book Antiqua" w:eastAsia="BookAntiqua" w:hAnsi="Book Antiqua" w:cs="BookAntiqua"/>
          <w:lang w:val="el-GR"/>
        </w:rPr>
        <w:t>π</w:t>
      </w:r>
      <w:r w:rsidRPr="00543050">
        <w:rPr>
          <w:rFonts w:ascii="Book Antiqua" w:eastAsia="BookAntiqua" w:hAnsi="Book Antiqua" w:cs="BookAntiqua"/>
          <w:lang w:val="el-GR"/>
        </w:rPr>
        <w:t>ές</w:t>
      </w:r>
      <w:r w:rsidR="00100302" w:rsidRPr="00543050">
        <w:rPr>
          <w:rFonts w:ascii="Book Antiqua" w:eastAsia="BookAntiqua" w:hAnsi="Book Antiqua" w:cs="BookAntiqua"/>
          <w:lang w:val="el-GR"/>
        </w:rPr>
        <w:t xml:space="preserve"> </w:t>
      </w:r>
      <w:r w:rsidRPr="00543050">
        <w:rPr>
          <w:rFonts w:ascii="Book Antiqua" w:eastAsia="BookAntiqua" w:hAnsi="Book Antiqua" w:cs="BookAntiqua"/>
          <w:lang w:val="el-GR"/>
        </w:rPr>
        <w:t>ενδείξεις του κυρίως φακέλου.</w:t>
      </w:r>
    </w:p>
    <w:p w:rsidR="00846DE6" w:rsidRPr="00100302" w:rsidRDefault="00846DE6" w:rsidP="00CF3E4E">
      <w:pPr>
        <w:autoSpaceDE w:val="0"/>
        <w:autoSpaceDN w:val="0"/>
        <w:adjustRightInd w:val="0"/>
        <w:spacing w:line="360" w:lineRule="auto"/>
        <w:jc w:val="both"/>
        <w:rPr>
          <w:rFonts w:ascii="Book Antiqua" w:eastAsia="BookAntiqua" w:hAnsi="Book Antiqua" w:cs="BookAntiqua"/>
          <w:lang w:val="el-GR"/>
        </w:rPr>
      </w:pPr>
      <w:r w:rsidRPr="00100302">
        <w:rPr>
          <w:rFonts w:ascii="Book Antiqua" w:eastAsia="BookAntiqua" w:hAnsi="Book Antiqua" w:cs="BookAntiqua"/>
          <w:lang w:val="el-GR"/>
        </w:rPr>
        <w:t xml:space="preserve">Οι τεχνικές </w:t>
      </w:r>
      <w:r w:rsidR="00100302">
        <w:rPr>
          <w:rFonts w:ascii="Book Antiqua" w:eastAsia="BookAntiqua" w:hAnsi="Cambria Math" w:cs="Cambria Math"/>
          <w:lang w:val="el-GR"/>
        </w:rPr>
        <w:t>π</w:t>
      </w:r>
      <w:r w:rsidRPr="00100302">
        <w:rPr>
          <w:rFonts w:ascii="Book Antiqua" w:eastAsia="MS Mincho" w:hAnsi="Book Antiqua" w:cs="MS Mincho"/>
          <w:lang w:val="el-GR"/>
        </w:rPr>
        <w:t>ροδιαγραφές</w:t>
      </w:r>
      <w:r w:rsidRPr="00100302">
        <w:rPr>
          <w:rFonts w:ascii="Book Antiqua" w:eastAsia="BookAntiqua" w:hAnsi="Book Antiqua" w:cs="BookAntiqua"/>
          <w:lang w:val="el-GR"/>
        </w:rPr>
        <w:t xml:space="preserve"> α</w:t>
      </w:r>
      <w:r w:rsidR="00100302">
        <w:rPr>
          <w:rFonts w:ascii="Book Antiqua" w:eastAsia="BookAntiqua" w:hAnsi="Cambria Math" w:cs="Cambria Math"/>
          <w:lang w:val="el-GR"/>
        </w:rPr>
        <w:t>π</w:t>
      </w:r>
      <w:r w:rsidRPr="00100302">
        <w:rPr>
          <w:rFonts w:ascii="Book Antiqua" w:eastAsia="MS Mincho" w:hAnsi="Book Antiqua" w:cs="MS Mincho"/>
          <w:lang w:val="el-GR"/>
        </w:rPr>
        <w:t>οτελούν</w:t>
      </w:r>
      <w:r w:rsidRPr="00100302">
        <w:rPr>
          <w:rFonts w:ascii="Book Antiqua" w:eastAsia="BookAntiqua" w:hAnsi="Book Antiqua" w:cs="BookAntiqua"/>
          <w:lang w:val="el-GR"/>
        </w:rPr>
        <w:t xml:space="preserve"> στο σύνολό τους α</w:t>
      </w:r>
      <w:r w:rsidR="00100302">
        <w:rPr>
          <w:rFonts w:ascii="Book Antiqua" w:eastAsia="BookAntiqua" w:hAnsi="Cambria Math" w:cs="Cambria Math"/>
          <w:lang w:val="el-GR"/>
        </w:rPr>
        <w:t>π</w:t>
      </w:r>
      <w:r w:rsidRPr="00100302">
        <w:rPr>
          <w:rFonts w:ascii="Book Antiqua" w:eastAsia="MS Mincho" w:hAnsi="Book Antiqua" w:cs="MS Mincho"/>
          <w:lang w:val="el-GR"/>
        </w:rPr>
        <w:t>αράβατους</w:t>
      </w:r>
      <w:r w:rsidRPr="00100302">
        <w:rPr>
          <w:rFonts w:ascii="Book Antiqua" w:eastAsia="BookAntiqua" w:hAnsi="Book Antiqua" w:cs="BookAntiqua"/>
          <w:lang w:val="el-GR"/>
        </w:rPr>
        <w:t xml:space="preserve"> όρους και η </w:t>
      </w:r>
      <w:proofErr w:type="spellStart"/>
      <w:r w:rsidRPr="00100302">
        <w:rPr>
          <w:rFonts w:ascii="Book Antiqua" w:eastAsia="BookAntiqua" w:hAnsi="Book Antiqua" w:cs="BookAntiqua"/>
          <w:lang w:val="el-GR"/>
        </w:rPr>
        <w:t>ο</w:t>
      </w:r>
      <w:r w:rsidR="00100302">
        <w:rPr>
          <w:rFonts w:ascii="Book Antiqua" w:eastAsia="BookAntiqua" w:hAnsi="Cambria Math" w:cs="Cambria Math"/>
          <w:lang w:val="el-GR"/>
        </w:rPr>
        <w:t>π</w:t>
      </w:r>
      <w:r w:rsidRPr="00100302">
        <w:rPr>
          <w:rFonts w:ascii="Book Antiqua" w:eastAsia="MS Mincho" w:hAnsi="Book Antiqua" w:cs="MS Mincho"/>
          <w:lang w:val="el-GR"/>
        </w:rPr>
        <w:t>οιαδή</w:t>
      </w:r>
      <w:r w:rsidRPr="00100302">
        <w:rPr>
          <w:rFonts w:ascii="Book Antiqua" w:eastAsia="BookAntiqua" w:hAnsi="Cambria Math" w:cs="Cambria Math"/>
          <w:lang w:val="el-GR"/>
        </w:rPr>
        <w:t>̟</w:t>
      </w:r>
      <w:r w:rsidR="00F00263">
        <w:rPr>
          <w:rFonts w:ascii="Book Antiqua" w:eastAsia="BookAntiqua" w:hAnsi="Cambria Math" w:cs="Cambria Math"/>
          <w:lang w:val="el-GR"/>
        </w:rPr>
        <w:t>π</w:t>
      </w:r>
      <w:r w:rsidRPr="00100302">
        <w:rPr>
          <w:rFonts w:ascii="Book Antiqua" w:eastAsia="MS Mincho" w:hAnsi="Book Antiqua" w:cs="MS Mincho"/>
          <w:lang w:val="el-GR"/>
        </w:rPr>
        <w:t>οτε</w:t>
      </w:r>
      <w:proofErr w:type="spellEnd"/>
      <w:r w:rsidR="00100302">
        <w:rPr>
          <w:rFonts w:ascii="Book Antiqua" w:eastAsia="BookAntiqua" w:hAnsi="Book Antiqua" w:cs="BookAntiqua"/>
          <w:lang w:val="el-GR"/>
        </w:rPr>
        <w:t xml:space="preserve"> </w:t>
      </w:r>
      <w:r w:rsidRPr="00100302">
        <w:rPr>
          <w:rFonts w:ascii="Book Antiqua" w:eastAsia="BookAntiqua" w:hAnsi="Book Antiqua" w:cs="BookAntiqua"/>
          <w:lang w:val="el-GR"/>
        </w:rPr>
        <w:t xml:space="preserve">μη συμμόρφωση </w:t>
      </w:r>
      <w:r w:rsidR="00100302">
        <w:rPr>
          <w:rFonts w:ascii="Book Antiqua" w:eastAsia="BookAntiqua" w:hAnsi="Cambria Math" w:cs="Cambria Math"/>
          <w:lang w:val="el-GR"/>
        </w:rPr>
        <w:t>π</w:t>
      </w:r>
      <w:r w:rsidRPr="00100302">
        <w:rPr>
          <w:rFonts w:ascii="Book Antiqua" w:eastAsia="MS Mincho" w:hAnsi="Book Antiqua" w:cs="MS Mincho"/>
          <w:lang w:val="el-GR"/>
        </w:rPr>
        <w:t>ρος</w:t>
      </w:r>
      <w:r w:rsidRPr="00100302">
        <w:rPr>
          <w:rFonts w:ascii="Book Antiqua" w:eastAsia="BookAntiqua" w:hAnsi="Book Antiqua" w:cs="BookAntiqua"/>
          <w:lang w:val="el-GR"/>
        </w:rPr>
        <w:t xml:space="preserve"> αυτές συνε</w:t>
      </w:r>
      <w:r w:rsidR="00100302">
        <w:rPr>
          <w:rFonts w:ascii="Book Antiqua" w:eastAsia="BookAntiqua" w:hAnsi="Cambria Math" w:cs="Cambria Math"/>
          <w:lang w:val="el-GR"/>
        </w:rPr>
        <w:t>π</w:t>
      </w:r>
      <w:r w:rsidRPr="00100302">
        <w:rPr>
          <w:rFonts w:ascii="Book Antiqua" w:eastAsia="MS Mincho" w:hAnsi="Book Antiqua" w:cs="MS Mincho"/>
          <w:lang w:val="el-GR"/>
        </w:rPr>
        <w:t>άγεται</w:t>
      </w:r>
      <w:r w:rsidRPr="00100302">
        <w:rPr>
          <w:rFonts w:ascii="Book Antiqua" w:eastAsia="BookAntiqua" w:hAnsi="Book Antiqua" w:cs="BookAntiqua"/>
          <w:lang w:val="el-GR"/>
        </w:rPr>
        <w:t xml:space="preserve"> </w:t>
      </w:r>
      <w:r w:rsidRPr="003C12AD">
        <w:rPr>
          <w:rFonts w:ascii="Book Antiqua" w:eastAsia="BookAntiqua" w:hAnsi="Book Antiqua" w:cs="BookAntiqua"/>
          <w:u w:val="single"/>
          <w:lang w:val="el-GR"/>
        </w:rPr>
        <w:t>α</w:t>
      </w:r>
      <w:r w:rsidR="00100302" w:rsidRPr="003C12AD">
        <w:rPr>
          <w:rFonts w:ascii="Book Antiqua" w:eastAsia="BookAntiqua" w:hAnsi="Cambria Math" w:cs="Cambria Math"/>
          <w:u w:val="single"/>
          <w:lang w:val="el-GR"/>
        </w:rPr>
        <w:t>π</w:t>
      </w:r>
      <w:r w:rsidRPr="003C12AD">
        <w:rPr>
          <w:rFonts w:ascii="Book Antiqua" w:eastAsia="MS Mincho" w:hAnsi="Book Antiqua" w:cs="MS Mincho"/>
          <w:u w:val="single"/>
          <w:lang w:val="el-GR"/>
        </w:rPr>
        <w:t>όρριψη</w:t>
      </w:r>
      <w:r w:rsidRPr="003C12AD">
        <w:rPr>
          <w:rFonts w:ascii="Book Antiqua" w:eastAsia="BookAntiqua" w:hAnsi="Book Antiqua" w:cs="BookAntiqua"/>
          <w:u w:val="single"/>
          <w:lang w:val="el-GR"/>
        </w:rPr>
        <w:t xml:space="preserve"> της </w:t>
      </w:r>
      <w:r w:rsidR="00100302" w:rsidRPr="003C12AD">
        <w:rPr>
          <w:rFonts w:ascii="Book Antiqua" w:eastAsia="BookAntiqua" w:hAnsi="Cambria Math" w:cs="Cambria Math"/>
          <w:u w:val="single"/>
          <w:lang w:val="el-GR"/>
        </w:rPr>
        <w:t>π</w:t>
      </w:r>
      <w:r w:rsidRPr="003C12AD">
        <w:rPr>
          <w:rFonts w:ascii="Book Antiqua" w:eastAsia="MS Mincho" w:hAnsi="Book Antiqua" w:cs="MS Mincho"/>
          <w:u w:val="single"/>
          <w:lang w:val="el-GR"/>
        </w:rPr>
        <w:t>ροσφοράς</w:t>
      </w:r>
      <w:r w:rsidRPr="00100302">
        <w:rPr>
          <w:rFonts w:ascii="Book Antiqua" w:eastAsia="BookAntiqua" w:hAnsi="Book Antiqua" w:cs="BookAntiqua"/>
          <w:lang w:val="el-GR"/>
        </w:rPr>
        <w:t>.</w:t>
      </w:r>
    </w:p>
    <w:p w:rsidR="00846DE6" w:rsidRPr="00B81D2E" w:rsidRDefault="00846DE6" w:rsidP="00CF3E4E">
      <w:pPr>
        <w:autoSpaceDE w:val="0"/>
        <w:autoSpaceDN w:val="0"/>
        <w:adjustRightInd w:val="0"/>
        <w:spacing w:line="360" w:lineRule="auto"/>
        <w:jc w:val="both"/>
        <w:rPr>
          <w:rFonts w:ascii="Book Antiqua" w:eastAsia="BookAntiqua" w:hAnsi="Book Antiqua" w:cs="BookAntiqua"/>
          <w:lang w:val="el-GR"/>
        </w:rPr>
      </w:pPr>
      <w:r w:rsidRPr="00100302">
        <w:rPr>
          <w:rFonts w:ascii="Book Antiqua" w:eastAsia="BookAntiqua" w:hAnsi="Book Antiqua" w:cs="BookAntiqua"/>
          <w:lang w:val="el-GR"/>
        </w:rPr>
        <w:t xml:space="preserve">Προσφορά </w:t>
      </w:r>
      <w:r w:rsidR="00100302">
        <w:rPr>
          <w:rFonts w:ascii="Book Antiqua" w:eastAsia="BookAntiqua" w:hAnsi="Cambria Math" w:cs="Cambria Math"/>
          <w:lang w:val="el-GR"/>
        </w:rPr>
        <w:t>π</w:t>
      </w:r>
      <w:r w:rsidRPr="00100302">
        <w:rPr>
          <w:rFonts w:ascii="Book Antiqua" w:eastAsia="MS Mincho" w:hAnsi="Book Antiqua" w:cs="MS Mincho"/>
          <w:lang w:val="el-GR"/>
        </w:rPr>
        <w:t>ου</w:t>
      </w:r>
      <w:r w:rsidRPr="00100302">
        <w:rPr>
          <w:rFonts w:ascii="Book Antiqua" w:eastAsia="BookAntiqua" w:hAnsi="Book Antiqua" w:cs="BookAntiqua"/>
          <w:lang w:val="el-GR"/>
        </w:rPr>
        <w:t xml:space="preserve"> είναι αόριστη και ανε</w:t>
      </w:r>
      <w:r w:rsidR="00100302">
        <w:rPr>
          <w:rFonts w:ascii="Book Antiqua" w:eastAsia="BookAntiqua" w:hAnsi="Cambria Math" w:cs="Cambria Math"/>
          <w:lang w:val="el-GR"/>
        </w:rPr>
        <w:t>π</w:t>
      </w:r>
      <w:r w:rsidRPr="00100302">
        <w:rPr>
          <w:rFonts w:ascii="Book Antiqua" w:eastAsia="MS Mincho" w:hAnsi="Book Antiqua" w:cs="MS Mincho"/>
          <w:lang w:val="el-GR"/>
        </w:rPr>
        <w:t>ίδεκτη</w:t>
      </w:r>
      <w:r w:rsidRPr="00100302">
        <w:rPr>
          <w:rFonts w:ascii="Book Antiqua" w:eastAsia="BookAntiqua" w:hAnsi="Book Antiqua" w:cs="BookAntiqua"/>
          <w:lang w:val="el-GR"/>
        </w:rPr>
        <w:t xml:space="preserve"> εκτίμησης ή είναι υ</w:t>
      </w:r>
      <w:r w:rsidR="00100302">
        <w:rPr>
          <w:rFonts w:ascii="Book Antiqua" w:eastAsia="BookAntiqua" w:hAnsi="Cambria Math" w:cs="Cambria Math"/>
          <w:lang w:val="el-GR"/>
        </w:rPr>
        <w:t>π</w:t>
      </w:r>
      <w:r w:rsidRPr="00100302">
        <w:rPr>
          <w:rFonts w:ascii="Book Antiqua" w:eastAsia="MS Mincho" w:hAnsi="Book Antiqua" w:cs="MS Mincho"/>
          <w:lang w:val="el-GR"/>
        </w:rPr>
        <w:t>ό</w:t>
      </w:r>
      <w:r w:rsidRPr="00100302">
        <w:rPr>
          <w:rFonts w:ascii="Book Antiqua" w:eastAsia="BookAntiqua" w:hAnsi="Book Antiqua" w:cs="BookAntiqua"/>
          <w:lang w:val="el-GR"/>
        </w:rPr>
        <w:t xml:space="preserve"> αίρεση, </w:t>
      </w:r>
      <w:r w:rsidRPr="003C12AD">
        <w:rPr>
          <w:rFonts w:ascii="Book Antiqua" w:eastAsia="BookAntiqua" w:hAnsi="Book Antiqua" w:cs="BookAntiqua"/>
          <w:u w:val="single"/>
          <w:lang w:val="el-GR"/>
        </w:rPr>
        <w:t>α</w:t>
      </w:r>
      <w:r w:rsidR="00100302" w:rsidRPr="003C12AD">
        <w:rPr>
          <w:rFonts w:ascii="Book Antiqua" w:eastAsia="BookAntiqua" w:hAnsi="Cambria Math" w:cs="Cambria Math"/>
          <w:u w:val="single"/>
          <w:lang w:val="el-GR"/>
        </w:rPr>
        <w:t>π</w:t>
      </w:r>
      <w:r w:rsidRPr="003C12AD">
        <w:rPr>
          <w:rFonts w:ascii="Book Antiqua" w:eastAsia="MS Mincho" w:hAnsi="Book Antiqua" w:cs="MS Mincho"/>
          <w:u w:val="single"/>
          <w:lang w:val="el-GR"/>
        </w:rPr>
        <w:t>ορρί</w:t>
      </w:r>
      <w:r w:rsidR="00100302" w:rsidRPr="003C12AD">
        <w:rPr>
          <w:rFonts w:ascii="Book Antiqua" w:eastAsia="BookAntiqua" w:hAnsi="Cambria Math" w:cs="Cambria Math"/>
          <w:u w:val="single"/>
          <w:lang w:val="el-GR"/>
        </w:rPr>
        <w:t>π</w:t>
      </w:r>
      <w:r w:rsidRPr="003C12AD">
        <w:rPr>
          <w:rFonts w:ascii="Book Antiqua" w:eastAsia="MS Mincho" w:hAnsi="Book Antiqua" w:cs="MS Mincho"/>
          <w:u w:val="single"/>
          <w:lang w:val="el-GR"/>
        </w:rPr>
        <w:t>τεται</w:t>
      </w:r>
      <w:r w:rsidRPr="003C12AD">
        <w:rPr>
          <w:rFonts w:ascii="Book Antiqua" w:eastAsia="BookAntiqua" w:hAnsi="Book Antiqua" w:cs="BookAntiqua"/>
          <w:u w:val="single"/>
          <w:lang w:val="el-GR"/>
        </w:rPr>
        <w:t xml:space="preserve"> ως</w:t>
      </w:r>
      <w:r w:rsidR="00100302" w:rsidRPr="003C12AD">
        <w:rPr>
          <w:rFonts w:ascii="Book Antiqua" w:eastAsia="BookAntiqua" w:hAnsi="Book Antiqua" w:cs="BookAntiqua"/>
          <w:u w:val="single"/>
          <w:lang w:val="el-GR"/>
        </w:rPr>
        <w:t xml:space="preserve"> </w:t>
      </w:r>
      <w:r w:rsidRPr="003C12AD">
        <w:rPr>
          <w:rFonts w:ascii="Book Antiqua" w:eastAsia="BookAntiqua" w:hAnsi="Book Antiqua" w:cs="BookAntiqua"/>
          <w:u w:val="single"/>
          <w:lang w:val="el-GR"/>
        </w:rPr>
        <w:t>α</w:t>
      </w:r>
      <w:r w:rsidR="00100302" w:rsidRPr="003C12AD">
        <w:rPr>
          <w:rFonts w:ascii="Book Antiqua" w:eastAsia="BookAntiqua" w:hAnsi="Cambria Math" w:cs="Cambria Math"/>
          <w:u w:val="single"/>
          <w:lang w:val="el-GR"/>
        </w:rPr>
        <w:t>π</w:t>
      </w:r>
      <w:r w:rsidRPr="003C12AD">
        <w:rPr>
          <w:rFonts w:ascii="Book Antiqua" w:eastAsia="MS Mincho" w:hAnsi="Book Antiqua" w:cs="MS Mincho"/>
          <w:u w:val="single"/>
          <w:lang w:val="el-GR"/>
        </w:rPr>
        <w:t>αράδεκτη</w:t>
      </w:r>
      <w:r w:rsidRPr="00100302">
        <w:rPr>
          <w:rFonts w:ascii="Book Antiqua" w:eastAsia="BookAntiqua" w:hAnsi="Book Antiqua" w:cs="BookAntiqua"/>
          <w:lang w:val="el-GR"/>
        </w:rPr>
        <w:t xml:space="preserve"> μετά α</w:t>
      </w:r>
      <w:r w:rsidR="00100302">
        <w:rPr>
          <w:rFonts w:ascii="Book Antiqua" w:eastAsia="BookAntiqua" w:hAnsi="Cambria Math" w:cs="Cambria Math"/>
          <w:lang w:val="el-GR"/>
        </w:rPr>
        <w:t>π</w:t>
      </w:r>
      <w:r w:rsidRPr="00100302">
        <w:rPr>
          <w:rFonts w:ascii="Book Antiqua" w:eastAsia="MS Mincho" w:hAnsi="Book Antiqua" w:cs="MS Mincho"/>
          <w:lang w:val="el-GR"/>
        </w:rPr>
        <w:t>ό</w:t>
      </w:r>
      <w:r w:rsidRPr="00100302">
        <w:rPr>
          <w:rFonts w:ascii="Book Antiqua" w:eastAsia="BookAntiqua" w:hAnsi="Book Antiqua" w:cs="BookAntiqua"/>
          <w:lang w:val="el-GR"/>
        </w:rPr>
        <w:t xml:space="preserve"> </w:t>
      </w:r>
      <w:r w:rsidR="00100302">
        <w:rPr>
          <w:rFonts w:ascii="Book Antiqua" w:eastAsia="BookAntiqua" w:hAnsi="Cambria Math" w:cs="Cambria Math"/>
          <w:lang w:val="el-GR"/>
        </w:rPr>
        <w:t>π</w:t>
      </w:r>
      <w:r w:rsidRPr="00100302">
        <w:rPr>
          <w:rFonts w:ascii="Book Antiqua" w:eastAsia="MS Mincho" w:hAnsi="Book Antiqua" w:cs="MS Mincho"/>
          <w:lang w:val="el-GR"/>
        </w:rPr>
        <w:t>ροηγούμενη</w:t>
      </w:r>
      <w:r w:rsidRPr="00100302">
        <w:rPr>
          <w:rFonts w:ascii="Book Antiqua" w:eastAsia="BookAntiqua" w:hAnsi="Book Antiqua" w:cs="BookAntiqua"/>
          <w:lang w:val="el-GR"/>
        </w:rPr>
        <w:t xml:space="preserve"> γνωμοδότηση </w:t>
      </w:r>
      <w:r w:rsidRPr="00B81D2E">
        <w:rPr>
          <w:rFonts w:ascii="Book Antiqua" w:eastAsia="BookAntiqua" w:hAnsi="Book Antiqua" w:cs="BookAntiqua"/>
          <w:lang w:val="el-GR"/>
        </w:rPr>
        <w:t>της Ε</w:t>
      </w:r>
      <w:r w:rsidR="00100302" w:rsidRPr="00B81D2E">
        <w:rPr>
          <w:rFonts w:ascii="Book Antiqua" w:eastAsia="BookAntiqua" w:hAnsi="Cambria Math" w:cs="Cambria Math"/>
          <w:lang w:val="el-GR"/>
        </w:rPr>
        <w:t>π</w:t>
      </w:r>
      <w:r w:rsidRPr="00B81D2E">
        <w:rPr>
          <w:rFonts w:ascii="Book Antiqua" w:eastAsia="MS Mincho" w:hAnsi="Book Antiqua" w:cs="MS Mincho"/>
          <w:lang w:val="el-GR"/>
        </w:rPr>
        <w:t>ιτρο</w:t>
      </w:r>
      <w:r w:rsidR="00100302" w:rsidRPr="00B81D2E">
        <w:rPr>
          <w:rFonts w:ascii="Book Antiqua" w:eastAsia="BookAntiqua" w:hAnsi="Cambria Math" w:cs="Cambria Math"/>
          <w:lang w:val="el-GR"/>
        </w:rPr>
        <w:t>π</w:t>
      </w:r>
      <w:r w:rsidRPr="00B81D2E">
        <w:rPr>
          <w:rFonts w:ascii="Book Antiqua" w:eastAsia="MS Mincho" w:hAnsi="Book Antiqua" w:cs="MS Mincho"/>
          <w:lang w:val="el-GR"/>
        </w:rPr>
        <w:t>ής</w:t>
      </w:r>
      <w:r w:rsidRPr="00B81D2E">
        <w:rPr>
          <w:rFonts w:ascii="Book Antiqua" w:eastAsia="BookAntiqua" w:hAnsi="Book Antiqua" w:cs="BookAntiqua"/>
          <w:lang w:val="el-GR"/>
        </w:rPr>
        <w:t xml:space="preserve"> Αξιολόγησης του άρθρου 12</w:t>
      </w:r>
      <w:r w:rsidR="00100302" w:rsidRPr="00B81D2E">
        <w:rPr>
          <w:rFonts w:ascii="Book Antiqua" w:eastAsia="BookAntiqua" w:hAnsi="Book Antiqua" w:cs="BookAntiqua"/>
          <w:lang w:val="el-GR"/>
        </w:rPr>
        <w:t xml:space="preserve"> π</w:t>
      </w:r>
      <w:r w:rsidRPr="00B81D2E">
        <w:rPr>
          <w:rFonts w:ascii="Book Antiqua" w:eastAsia="MS Mincho" w:hAnsi="Book Antiqua" w:cs="MS Mincho"/>
          <w:lang w:val="el-GR"/>
        </w:rPr>
        <w:t>αρ</w:t>
      </w:r>
      <w:r w:rsidRPr="00B81D2E">
        <w:rPr>
          <w:rFonts w:ascii="Book Antiqua" w:eastAsia="BookAntiqua" w:hAnsi="Book Antiqua" w:cs="BookAntiqua"/>
          <w:lang w:val="el-GR"/>
        </w:rPr>
        <w:t xml:space="preserve">. 1 της </w:t>
      </w:r>
      <w:r w:rsidR="00100302" w:rsidRPr="00B81D2E">
        <w:rPr>
          <w:rFonts w:ascii="Book Antiqua" w:eastAsia="BookAntiqua" w:hAnsi="Cambria Math" w:cs="Cambria Math"/>
          <w:lang w:val="el-GR"/>
        </w:rPr>
        <w:t>π</w:t>
      </w:r>
      <w:r w:rsidRPr="00B81D2E">
        <w:rPr>
          <w:rFonts w:ascii="Book Antiqua" w:eastAsia="MS Mincho" w:hAnsi="Book Antiqua" w:cs="MS Mincho"/>
          <w:lang w:val="el-GR"/>
        </w:rPr>
        <w:t>αρούσας</w:t>
      </w:r>
      <w:r w:rsidRPr="00B81D2E">
        <w:rPr>
          <w:rFonts w:ascii="Book Antiqua" w:eastAsia="BookAntiqua" w:hAnsi="Book Antiqua" w:cs="BookAntiqua"/>
          <w:lang w:val="el-GR"/>
        </w:rPr>
        <w:t>.</w:t>
      </w:r>
    </w:p>
    <w:p w:rsidR="00846DE6" w:rsidRPr="00100302" w:rsidRDefault="00846DE6" w:rsidP="00CF3E4E">
      <w:pPr>
        <w:autoSpaceDE w:val="0"/>
        <w:autoSpaceDN w:val="0"/>
        <w:adjustRightInd w:val="0"/>
        <w:spacing w:line="360" w:lineRule="auto"/>
        <w:jc w:val="both"/>
        <w:rPr>
          <w:rFonts w:ascii="Book Antiqua" w:eastAsia="BookAntiqua" w:hAnsi="Book Antiqua" w:cs="BookAntiqua"/>
          <w:lang w:val="el-GR"/>
        </w:rPr>
      </w:pPr>
      <w:r w:rsidRPr="00B81D2E">
        <w:rPr>
          <w:rFonts w:ascii="Book Antiqua" w:eastAsia="BookAntiqua" w:hAnsi="Book Antiqua" w:cs="BookAntiqua"/>
          <w:lang w:val="el-GR"/>
        </w:rPr>
        <w:lastRenderedPageBreak/>
        <w:t xml:space="preserve">Στα </w:t>
      </w:r>
      <w:r w:rsidR="00100302" w:rsidRPr="00B81D2E">
        <w:rPr>
          <w:rFonts w:ascii="Book Antiqua" w:eastAsia="BookAntiqua" w:hAnsi="Cambria Math" w:cs="Cambria Math"/>
          <w:lang w:val="el-GR"/>
        </w:rPr>
        <w:t>π</w:t>
      </w:r>
      <w:r w:rsidRPr="00B81D2E">
        <w:rPr>
          <w:rFonts w:ascii="Book Antiqua" w:eastAsia="MS Mincho" w:hAnsi="Book Antiqua" w:cs="MS Mincho"/>
          <w:lang w:val="el-GR"/>
        </w:rPr>
        <w:t>εριεχόμενα</w:t>
      </w:r>
      <w:r w:rsidRPr="00B81D2E">
        <w:rPr>
          <w:rFonts w:ascii="Book Antiqua" w:eastAsia="BookAntiqua" w:hAnsi="Book Antiqua" w:cs="BookAntiqua"/>
          <w:lang w:val="el-GR"/>
        </w:rPr>
        <w:t xml:space="preserve"> του φακέλου της τεχνικής </w:t>
      </w:r>
      <w:r w:rsidR="00100302" w:rsidRPr="00B81D2E">
        <w:rPr>
          <w:rFonts w:ascii="Book Antiqua" w:eastAsia="BookAntiqua" w:hAnsi="Cambria Math" w:cs="Cambria Math"/>
          <w:lang w:val="el-GR"/>
        </w:rPr>
        <w:t>π</w:t>
      </w:r>
      <w:r w:rsidRPr="00B81D2E">
        <w:rPr>
          <w:rFonts w:ascii="Book Antiqua" w:eastAsia="MS Mincho" w:hAnsi="Book Antiqua" w:cs="MS Mincho"/>
          <w:lang w:val="el-GR"/>
        </w:rPr>
        <w:t>ροσφοράς</w:t>
      </w:r>
      <w:r w:rsidRPr="00B81D2E">
        <w:rPr>
          <w:rFonts w:ascii="Book Antiqua" w:eastAsia="BookAntiqua" w:hAnsi="Book Antiqua" w:cs="BookAntiqua"/>
          <w:lang w:val="el-GR"/>
        </w:rPr>
        <w:t xml:space="preserve"> δεν </w:t>
      </w:r>
      <w:r w:rsidR="00100302" w:rsidRPr="00B81D2E">
        <w:rPr>
          <w:rFonts w:ascii="Book Antiqua" w:eastAsia="BookAntiqua" w:hAnsi="Cambria Math" w:cs="Cambria Math"/>
          <w:lang w:val="el-GR"/>
        </w:rPr>
        <w:t>π</w:t>
      </w:r>
      <w:r w:rsidRPr="00B81D2E">
        <w:rPr>
          <w:rFonts w:ascii="Book Antiqua" w:eastAsia="MS Mincho" w:hAnsi="Book Antiqua" w:cs="MS Mincho"/>
          <w:lang w:val="el-GR"/>
        </w:rPr>
        <w:t>ρέ</w:t>
      </w:r>
      <w:r w:rsidR="00100302" w:rsidRPr="00B81D2E">
        <w:rPr>
          <w:rFonts w:ascii="Book Antiqua" w:eastAsia="BookAntiqua" w:hAnsi="Cambria Math" w:cs="Cambria Math"/>
          <w:lang w:val="el-GR"/>
        </w:rPr>
        <w:t>π</w:t>
      </w:r>
      <w:r w:rsidRPr="00B81D2E">
        <w:rPr>
          <w:rFonts w:ascii="Book Antiqua" w:eastAsia="MS Mincho" w:hAnsi="Book Antiqua" w:cs="MS Mincho"/>
          <w:lang w:val="el-GR"/>
        </w:rPr>
        <w:t>ει</w:t>
      </w:r>
      <w:r w:rsidRPr="00B81D2E">
        <w:rPr>
          <w:rFonts w:ascii="Book Antiqua" w:eastAsia="BookAntiqua" w:hAnsi="Book Antiqua" w:cs="BookAntiqua"/>
          <w:lang w:val="el-GR"/>
        </w:rPr>
        <w:t xml:space="preserve"> σε</w:t>
      </w:r>
      <w:r w:rsidRPr="00100302">
        <w:rPr>
          <w:rFonts w:ascii="Book Antiqua" w:eastAsia="BookAntiqua" w:hAnsi="Book Antiqua" w:cs="BookAntiqua"/>
          <w:lang w:val="el-GR"/>
        </w:rPr>
        <w:t xml:space="preserve"> καμία </w:t>
      </w:r>
      <w:r w:rsidR="00100302">
        <w:rPr>
          <w:rFonts w:ascii="Book Antiqua" w:eastAsia="BookAntiqua" w:hAnsi="Cambria Math" w:cs="Cambria Math"/>
          <w:lang w:val="el-GR"/>
        </w:rPr>
        <w:t>π</w:t>
      </w:r>
      <w:r w:rsidRPr="00100302">
        <w:rPr>
          <w:rFonts w:ascii="Book Antiqua" w:eastAsia="MS Mincho" w:hAnsi="Book Antiqua" w:cs="MS Mincho"/>
          <w:lang w:val="el-GR"/>
        </w:rPr>
        <w:t>ερί</w:t>
      </w:r>
      <w:r w:rsidR="00100302">
        <w:rPr>
          <w:rFonts w:ascii="Book Antiqua" w:eastAsia="BookAntiqua" w:hAnsi="Cambria Math" w:cs="Cambria Math"/>
          <w:lang w:val="el-GR"/>
        </w:rPr>
        <w:t>π</w:t>
      </w:r>
      <w:r w:rsidRPr="00100302">
        <w:rPr>
          <w:rFonts w:ascii="Book Antiqua" w:eastAsia="MS Mincho" w:hAnsi="Book Antiqua" w:cs="MS Mincho"/>
          <w:lang w:val="el-GR"/>
        </w:rPr>
        <w:t>τωση</w:t>
      </w:r>
      <w:r w:rsidRPr="00100302">
        <w:rPr>
          <w:rFonts w:ascii="Book Antiqua" w:eastAsia="BookAntiqua" w:hAnsi="Book Antiqua" w:cs="BookAntiqua"/>
          <w:lang w:val="el-GR"/>
        </w:rPr>
        <w:t xml:space="preserve"> να</w:t>
      </w:r>
      <w:r w:rsidR="00100302">
        <w:rPr>
          <w:rFonts w:ascii="Book Antiqua" w:eastAsia="BookAntiqua" w:hAnsi="Book Antiqua" w:cs="BookAntiqua"/>
          <w:lang w:val="el-GR"/>
        </w:rPr>
        <w:t xml:space="preserve"> </w:t>
      </w:r>
      <w:r w:rsidRPr="00100302">
        <w:rPr>
          <w:rFonts w:ascii="Book Antiqua" w:eastAsia="BookAntiqua" w:hAnsi="Book Antiqua" w:cs="BookAntiqua"/>
          <w:lang w:val="el-GR"/>
        </w:rPr>
        <w:t>εμφανίζονται οικονομικά στοιχεία. Τυχόν εμφάνιση οικονομικών στοιχείων</w:t>
      </w:r>
      <w:r w:rsidR="00100302">
        <w:rPr>
          <w:rFonts w:ascii="Book Antiqua" w:eastAsia="BookAntiqua" w:hAnsi="Book Antiqua" w:cs="BookAntiqua"/>
          <w:lang w:val="el-GR"/>
        </w:rPr>
        <w:t xml:space="preserve"> </w:t>
      </w:r>
      <w:r w:rsidRPr="00100302">
        <w:rPr>
          <w:rFonts w:ascii="Book Antiqua" w:eastAsia="BookAntiqua" w:hAnsi="Book Antiqua" w:cs="BookAntiqua"/>
          <w:lang w:val="el-GR"/>
        </w:rPr>
        <w:t>(συμ</w:t>
      </w:r>
      <w:r w:rsidR="00100302">
        <w:rPr>
          <w:rFonts w:ascii="Book Antiqua" w:eastAsia="BookAntiqua" w:hAnsi="Cambria Math" w:cs="Cambria Math"/>
          <w:lang w:val="el-GR"/>
        </w:rPr>
        <w:t>π</w:t>
      </w:r>
      <w:r w:rsidRPr="00100302">
        <w:rPr>
          <w:rFonts w:ascii="Book Antiqua" w:eastAsia="MS Mincho" w:hAnsi="Book Antiqua" w:cs="MS Mincho"/>
          <w:lang w:val="el-GR"/>
        </w:rPr>
        <w:t>εριλαμβανομένων</w:t>
      </w:r>
      <w:r w:rsidRPr="00100302">
        <w:rPr>
          <w:rFonts w:ascii="Book Antiqua" w:eastAsia="BookAntiqua" w:hAnsi="Book Antiqua" w:cs="BookAntiqua"/>
          <w:lang w:val="el-GR"/>
        </w:rPr>
        <w:t xml:space="preserve"> λέξεων ό</w:t>
      </w:r>
      <w:r w:rsidR="00100302">
        <w:rPr>
          <w:rFonts w:ascii="Book Antiqua" w:eastAsia="BookAntiqua" w:hAnsi="Cambria Math" w:cs="Cambria Math"/>
          <w:lang w:val="el-GR"/>
        </w:rPr>
        <w:t>π</w:t>
      </w:r>
      <w:r w:rsidRPr="00100302">
        <w:rPr>
          <w:rFonts w:ascii="Book Antiqua" w:eastAsia="MS Mincho" w:hAnsi="Book Antiqua" w:cs="MS Mincho"/>
          <w:lang w:val="el-GR"/>
        </w:rPr>
        <w:t>ως</w:t>
      </w:r>
      <w:r w:rsidRPr="00100302">
        <w:rPr>
          <w:rFonts w:ascii="Book Antiqua" w:eastAsia="BookAntiqua" w:hAnsi="Book Antiqua" w:cs="BookAntiqua"/>
          <w:lang w:val="el-GR"/>
        </w:rPr>
        <w:t xml:space="preserve"> </w:t>
      </w:r>
      <w:r w:rsidR="00100302">
        <w:rPr>
          <w:rFonts w:ascii="Book Antiqua" w:eastAsia="BookAntiqua" w:hAnsi="Book Antiqua" w:cs="BookAntiqua"/>
          <w:lang w:val="el-GR"/>
        </w:rPr>
        <w:t>«δωρεάν»</w:t>
      </w:r>
      <w:r w:rsidRPr="00100302">
        <w:rPr>
          <w:rFonts w:ascii="Book Antiqua" w:eastAsia="BookAntiqua" w:hAnsi="Book Antiqua" w:cs="BookAntiqua"/>
          <w:lang w:val="el-GR"/>
        </w:rPr>
        <w:t>) α</w:t>
      </w:r>
      <w:r w:rsidR="00100302">
        <w:rPr>
          <w:rFonts w:ascii="Book Antiqua" w:eastAsia="BookAntiqua" w:hAnsi="Cambria Math" w:cs="Cambria Math"/>
          <w:lang w:val="el-GR"/>
        </w:rPr>
        <w:t>π</w:t>
      </w:r>
      <w:r w:rsidRPr="00100302">
        <w:rPr>
          <w:rFonts w:ascii="Book Antiqua" w:eastAsia="MS Mincho" w:hAnsi="Book Antiqua" w:cs="MS Mincho"/>
          <w:lang w:val="el-GR"/>
        </w:rPr>
        <w:t>οτελεί</w:t>
      </w:r>
      <w:r w:rsidRPr="00100302">
        <w:rPr>
          <w:rFonts w:ascii="Book Antiqua" w:eastAsia="BookAntiqua" w:hAnsi="Book Antiqua" w:cs="BookAntiqua"/>
          <w:lang w:val="el-GR"/>
        </w:rPr>
        <w:t xml:space="preserve"> </w:t>
      </w:r>
      <w:r w:rsidRPr="003C12AD">
        <w:rPr>
          <w:rFonts w:ascii="Book Antiqua" w:eastAsia="BookAntiqua" w:hAnsi="Book Antiqua" w:cs="BookAntiqua"/>
          <w:u w:val="single"/>
          <w:lang w:val="el-GR"/>
        </w:rPr>
        <w:t>λόγο α</w:t>
      </w:r>
      <w:r w:rsidR="00100302" w:rsidRPr="003C12AD">
        <w:rPr>
          <w:rFonts w:ascii="Book Antiqua" w:eastAsia="BookAntiqua" w:hAnsi="Cambria Math" w:cs="Cambria Math"/>
          <w:u w:val="single"/>
          <w:lang w:val="el-GR"/>
        </w:rPr>
        <w:t>π</w:t>
      </w:r>
      <w:r w:rsidRPr="003C12AD">
        <w:rPr>
          <w:rFonts w:ascii="Book Antiqua" w:eastAsia="MS Mincho" w:hAnsi="Book Antiqua" w:cs="MS Mincho"/>
          <w:u w:val="single"/>
          <w:lang w:val="el-GR"/>
        </w:rPr>
        <w:t>όρριψης</w:t>
      </w:r>
      <w:r w:rsidRPr="00100302">
        <w:rPr>
          <w:rFonts w:ascii="Book Antiqua" w:eastAsia="BookAntiqua" w:hAnsi="Book Antiqua" w:cs="BookAntiqua"/>
          <w:lang w:val="el-GR"/>
        </w:rPr>
        <w:t xml:space="preserve"> της </w:t>
      </w:r>
      <w:r w:rsidR="00100302">
        <w:rPr>
          <w:rFonts w:ascii="Book Antiqua" w:eastAsia="BookAntiqua" w:hAnsi="Cambria Math" w:cs="Cambria Math"/>
          <w:lang w:val="el-GR"/>
        </w:rPr>
        <w:t>π</w:t>
      </w:r>
      <w:r w:rsidRPr="00100302">
        <w:rPr>
          <w:rFonts w:ascii="Book Antiqua" w:eastAsia="MS Mincho" w:hAnsi="Book Antiqua" w:cs="MS Mincho"/>
          <w:lang w:val="el-GR"/>
        </w:rPr>
        <w:t>ροσφοράς</w:t>
      </w:r>
      <w:r w:rsidRPr="00100302">
        <w:rPr>
          <w:rFonts w:ascii="Book Antiqua" w:eastAsia="BookAntiqua" w:hAnsi="Book Antiqua" w:cs="BookAntiqua"/>
          <w:lang w:val="el-GR"/>
        </w:rPr>
        <w:t>.</w:t>
      </w:r>
    </w:p>
    <w:p w:rsidR="00846DE6" w:rsidRPr="00A507A2" w:rsidRDefault="00846DE6" w:rsidP="00C17E7B">
      <w:pPr>
        <w:spacing w:line="360" w:lineRule="auto"/>
        <w:jc w:val="both"/>
        <w:rPr>
          <w:rFonts w:ascii="Book Antiqua" w:hAnsi="Book Antiqua"/>
          <w:lang w:val="el-GR"/>
        </w:rPr>
      </w:pPr>
    </w:p>
    <w:p w:rsidR="00C17E7B" w:rsidRPr="00A507A2" w:rsidRDefault="00846DE6" w:rsidP="00C17E7B">
      <w:pPr>
        <w:tabs>
          <w:tab w:val="left" w:pos="969"/>
        </w:tabs>
        <w:spacing w:line="360" w:lineRule="auto"/>
        <w:ind w:left="798" w:hanging="798"/>
        <w:jc w:val="both"/>
        <w:rPr>
          <w:rFonts w:ascii="Book Antiqua" w:hAnsi="Book Antiqua"/>
          <w:b/>
          <w:bCs/>
          <w:color w:val="FF0000"/>
          <w:u w:val="single"/>
          <w:lang w:val="el-GR"/>
        </w:rPr>
      </w:pPr>
      <w:r>
        <w:rPr>
          <w:rFonts w:ascii="Book Antiqua" w:hAnsi="Book Antiqua"/>
          <w:b/>
          <w:bCs/>
          <w:u w:val="single"/>
          <w:lang w:val="el-GR"/>
        </w:rPr>
        <w:t>ΆΡΘΡΟ 11</w:t>
      </w:r>
      <w:r w:rsidR="00C17E7B" w:rsidRPr="00A507A2">
        <w:rPr>
          <w:rFonts w:ascii="Book Antiqua" w:hAnsi="Book Antiqua"/>
          <w:b/>
          <w:bCs/>
          <w:u w:val="single"/>
          <w:lang w:val="el-GR"/>
        </w:rPr>
        <w:t xml:space="preserve"> – Περιεχόμενα φακέλου «ΟΙΚΟΝΟΜΙΚΗ ΠΡΟΣΦΟΡΑ»</w:t>
      </w:r>
    </w:p>
    <w:p w:rsidR="00C17E7B" w:rsidRPr="00A507A2" w:rsidRDefault="00C17E7B" w:rsidP="00C17E7B">
      <w:pPr>
        <w:tabs>
          <w:tab w:val="left" w:pos="-720"/>
        </w:tabs>
        <w:suppressAutoHyphens/>
        <w:spacing w:line="360" w:lineRule="auto"/>
        <w:jc w:val="both"/>
        <w:rPr>
          <w:rFonts w:ascii="Book Antiqua" w:hAnsi="Book Antiqua"/>
          <w:lang w:val="el-GR"/>
        </w:rPr>
      </w:pPr>
      <w:r w:rsidRPr="00A507A2">
        <w:rPr>
          <w:rFonts w:ascii="Book Antiqua" w:hAnsi="Book Antiqua"/>
          <w:b/>
          <w:lang w:val="el-GR"/>
        </w:rPr>
        <w:t>1.</w:t>
      </w:r>
      <w:r w:rsidRPr="00A507A2">
        <w:rPr>
          <w:rFonts w:ascii="Book Antiqua" w:hAnsi="Book Antiqua"/>
          <w:lang w:val="el-GR"/>
        </w:rPr>
        <w:t xml:space="preserve"> Στον φάκελο «ΟΙΚΟΝΟΜΙΚΗ ΠΡΟΣΦΟΡΑ» εσωκλείεται η οικονομική προσφορά συνταγμένη </w:t>
      </w:r>
      <w:r w:rsidRPr="00A507A2">
        <w:rPr>
          <w:rFonts w:ascii="Book Antiqua" w:hAnsi="Book Antiqua"/>
          <w:u w:val="single"/>
          <w:lang w:val="el-GR"/>
        </w:rPr>
        <w:t>επί ποινή αποκλεισμού</w:t>
      </w:r>
      <w:r w:rsidRPr="00A507A2">
        <w:rPr>
          <w:rFonts w:ascii="Book Antiqua" w:hAnsi="Book Antiqua"/>
          <w:lang w:val="el-GR"/>
        </w:rPr>
        <w:t xml:space="preserve"> </w:t>
      </w:r>
      <w:r w:rsidRPr="00B81D2E">
        <w:rPr>
          <w:rFonts w:ascii="Book Antiqua" w:hAnsi="Book Antiqua"/>
          <w:lang w:val="el-GR"/>
        </w:rPr>
        <w:t xml:space="preserve">σύμφωνα με το </w:t>
      </w:r>
      <w:r w:rsidR="00100302" w:rsidRPr="00B81D2E">
        <w:rPr>
          <w:rFonts w:ascii="Book Antiqua" w:hAnsi="Book Antiqua"/>
          <w:b/>
          <w:lang w:val="el-GR"/>
        </w:rPr>
        <w:t>Παράρτημα Γ</w:t>
      </w:r>
      <w:r w:rsidRPr="00B81D2E">
        <w:rPr>
          <w:rFonts w:ascii="Book Antiqua" w:hAnsi="Book Antiqua"/>
          <w:b/>
          <w:lang w:val="el-GR"/>
        </w:rPr>
        <w:t>΄</w:t>
      </w:r>
      <w:r w:rsidRPr="00B81D2E">
        <w:rPr>
          <w:rFonts w:ascii="Book Antiqua" w:hAnsi="Book Antiqua"/>
          <w:lang w:val="el-GR"/>
        </w:rPr>
        <w:t xml:space="preserve"> τόσο σε </w:t>
      </w:r>
      <w:proofErr w:type="spellStart"/>
      <w:r w:rsidRPr="00B81D2E">
        <w:rPr>
          <w:rFonts w:ascii="Book Antiqua" w:hAnsi="Book Antiqua"/>
          <w:lang w:val="el-GR"/>
        </w:rPr>
        <w:t>ό,τι</w:t>
      </w:r>
      <w:proofErr w:type="spellEnd"/>
      <w:r w:rsidRPr="00A507A2">
        <w:rPr>
          <w:rFonts w:ascii="Book Antiqua" w:hAnsi="Book Antiqua"/>
          <w:lang w:val="el-GR"/>
        </w:rPr>
        <w:t xml:space="preserve"> αφορά </w:t>
      </w:r>
      <w:r>
        <w:rPr>
          <w:rFonts w:ascii="Book Antiqua" w:hAnsi="Book Antiqua"/>
          <w:lang w:val="el-GR"/>
        </w:rPr>
        <w:t>σ</w:t>
      </w:r>
      <w:r w:rsidRPr="00A507A2">
        <w:rPr>
          <w:rFonts w:ascii="Book Antiqua" w:hAnsi="Book Antiqua"/>
          <w:lang w:val="el-GR"/>
        </w:rPr>
        <w:t>τη συνολική προσφερόμενη κατ’ αποκοπή τιμή, όσο και τις επιμέρους ανά αντικείμενο τιμές που αιτιολογούν τη συνολική προσφερόμενη τιμή της οικονομικής προσφοράς. Το άθροισμα των επιμέρους τιμών που αιτιολογούν τη συνολική πρέπει να ισούται με αυτή</w:t>
      </w:r>
      <w:r w:rsidRPr="00A507A2">
        <w:rPr>
          <w:rFonts w:ascii="Book Antiqua" w:hAnsi="Book Antiqua"/>
          <w:color w:val="FF0000"/>
          <w:lang w:val="el-GR"/>
        </w:rPr>
        <w:t xml:space="preserve"> </w:t>
      </w:r>
      <w:r w:rsidRPr="00A507A2">
        <w:rPr>
          <w:rFonts w:ascii="Book Antiqua" w:hAnsi="Book Antiqua"/>
          <w:lang w:val="el-GR"/>
        </w:rPr>
        <w:t xml:space="preserve">καθώς και τους όρους του παρόντος άρθρου.  </w:t>
      </w:r>
    </w:p>
    <w:p w:rsidR="00C17E7B" w:rsidRPr="00A507A2" w:rsidRDefault="00C17E7B" w:rsidP="00C17E7B">
      <w:pPr>
        <w:widowControl w:val="0"/>
        <w:autoSpaceDE w:val="0"/>
        <w:autoSpaceDN w:val="0"/>
        <w:spacing w:line="360" w:lineRule="auto"/>
        <w:jc w:val="both"/>
        <w:rPr>
          <w:rFonts w:ascii="Book Antiqua" w:hAnsi="Book Antiqua"/>
          <w:lang w:val="el-GR"/>
        </w:rPr>
      </w:pPr>
      <w:r w:rsidRPr="00A507A2">
        <w:rPr>
          <w:rFonts w:ascii="Book Antiqua" w:hAnsi="Book Antiqua"/>
          <w:b/>
          <w:lang w:val="el-GR"/>
        </w:rPr>
        <w:t xml:space="preserve">2. </w:t>
      </w:r>
      <w:r w:rsidRPr="00A507A2">
        <w:rPr>
          <w:rFonts w:ascii="Book Antiqua" w:hAnsi="Book Antiqua"/>
          <w:lang w:val="el-GR"/>
        </w:rPr>
        <w:t>Κάθε σελίδα της οικονομικής προσφοράς υπογράφεται από τον διαγωνιζόμενο ή το νόμιμο εκπρόσωπο αυτού.</w:t>
      </w:r>
    </w:p>
    <w:p w:rsidR="00C17E7B" w:rsidRPr="00A507A2" w:rsidRDefault="00C17E7B" w:rsidP="00C17E7B">
      <w:pPr>
        <w:widowControl w:val="0"/>
        <w:autoSpaceDE w:val="0"/>
        <w:autoSpaceDN w:val="0"/>
        <w:spacing w:line="360" w:lineRule="auto"/>
        <w:jc w:val="both"/>
        <w:rPr>
          <w:rFonts w:ascii="Book Antiqua" w:hAnsi="Book Antiqua"/>
          <w:lang w:val="el-GR"/>
        </w:rPr>
      </w:pPr>
      <w:r w:rsidRPr="00A507A2">
        <w:rPr>
          <w:rFonts w:ascii="Book Antiqua" w:hAnsi="Book Antiqua"/>
          <w:b/>
          <w:lang w:val="el-GR"/>
        </w:rPr>
        <w:t>3.</w:t>
      </w:r>
      <w:r w:rsidRPr="00A507A2">
        <w:rPr>
          <w:rFonts w:ascii="Book Antiqua" w:hAnsi="Book Antiqua"/>
          <w:lang w:val="el-GR"/>
        </w:rPr>
        <w:t xml:space="preserve"> Η συνολική προσφερόμενη τιμή αναγράφεται υποχρεωτικά αριθμητικώς και ολογράφως. Σε περίπτωση αντιφάσεων υπερισχύει η ολόγραφη τιμή.</w:t>
      </w:r>
    </w:p>
    <w:p w:rsidR="00C17E7B" w:rsidRPr="00A507A2" w:rsidRDefault="00C17E7B" w:rsidP="00C17E7B">
      <w:pPr>
        <w:widowControl w:val="0"/>
        <w:autoSpaceDE w:val="0"/>
        <w:autoSpaceDN w:val="0"/>
        <w:spacing w:line="360" w:lineRule="auto"/>
        <w:jc w:val="both"/>
        <w:rPr>
          <w:rFonts w:ascii="Book Antiqua" w:hAnsi="Book Antiqua"/>
          <w:color w:val="FF0000"/>
          <w:lang w:val="el-GR"/>
        </w:rPr>
      </w:pPr>
      <w:r w:rsidRPr="00A507A2">
        <w:rPr>
          <w:rFonts w:ascii="Book Antiqua" w:hAnsi="Book Antiqua"/>
          <w:b/>
          <w:lang w:val="el-GR"/>
        </w:rPr>
        <w:t>4.</w:t>
      </w:r>
      <w:r w:rsidRPr="00A507A2">
        <w:rPr>
          <w:rFonts w:ascii="Book Antiqua" w:hAnsi="Book Antiqua"/>
          <w:lang w:val="el-GR"/>
        </w:rPr>
        <w:t xml:space="preserve"> Οι προσφερόμενες τιμές περιλαμβάνουν</w:t>
      </w:r>
      <w:r w:rsidRPr="00A507A2">
        <w:rPr>
          <w:rFonts w:ascii="Book Antiqua" w:hAnsi="Book Antiqua"/>
          <w:color w:val="000000"/>
          <w:lang w:val="el-GR"/>
        </w:rPr>
        <w:t xml:space="preserve"> το σύνολο των </w:t>
      </w:r>
      <w:r w:rsidRPr="00A507A2">
        <w:rPr>
          <w:rFonts w:ascii="Book Antiqua" w:hAnsi="Book Antiqua"/>
          <w:lang w:val="el-GR"/>
        </w:rPr>
        <w:t xml:space="preserve">επιβαρύνσεων: την ασφάλιση του προσωπικού, τις τυχόν υπέρ τρίτων κρατήσεις, έξοδα μεταφοράς, εγκατάστασης και κάθε τέλος, δασμό, ασφάλιστρα ή επιβάρυνση, εκτός του ΦΠΑ. Είναι δηλαδή τελικές τιμές προ ΦΠΑ, ο οποίος θα αναφέρεται χωριστά. </w:t>
      </w:r>
    </w:p>
    <w:p w:rsidR="00C17E7B" w:rsidRPr="00A507A2" w:rsidRDefault="00C17E7B" w:rsidP="00C17E7B">
      <w:pPr>
        <w:widowControl w:val="0"/>
        <w:autoSpaceDE w:val="0"/>
        <w:autoSpaceDN w:val="0"/>
        <w:spacing w:line="360" w:lineRule="auto"/>
        <w:jc w:val="both"/>
        <w:rPr>
          <w:rFonts w:ascii="Book Antiqua" w:hAnsi="Book Antiqua"/>
          <w:lang w:val="el-GR"/>
        </w:rPr>
      </w:pPr>
      <w:r w:rsidRPr="00A507A2">
        <w:rPr>
          <w:rFonts w:ascii="Book Antiqua" w:hAnsi="Book Antiqua"/>
          <w:b/>
          <w:lang w:val="el-GR"/>
        </w:rPr>
        <w:t>5.</w:t>
      </w:r>
      <w:r w:rsidRPr="00A507A2">
        <w:rPr>
          <w:rFonts w:ascii="Book Antiqua" w:hAnsi="Book Antiqua"/>
          <w:lang w:val="el-GR"/>
        </w:rPr>
        <w:t>Οι τιμές αναγράφονται υποχρεωτικά σε Ευρώ με συμπληρωμένο υποχρεωτικά και το δεύτερο δεκαδικό ψηφίο ακόμη και όταν είναι μηδενικό.</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b/>
          <w:sz w:val="22"/>
          <w:szCs w:val="22"/>
        </w:rPr>
        <w:t>6.</w:t>
      </w:r>
      <w:r w:rsidRPr="00A507A2">
        <w:rPr>
          <w:rFonts w:ascii="Book Antiqua" w:hAnsi="Book Antiqua"/>
          <w:sz w:val="22"/>
          <w:szCs w:val="22"/>
        </w:rPr>
        <w:t xml:space="preserve"> </w:t>
      </w:r>
      <w:r w:rsidRPr="00A507A2">
        <w:rPr>
          <w:rFonts w:ascii="Book Antiqua" w:hAnsi="Book Antiqua" w:cs="Times New Roman"/>
          <w:sz w:val="22"/>
          <w:szCs w:val="22"/>
        </w:rPr>
        <w:t>Οι προσφερόμενες τιμές είναι δεσμευτικές και σταθερές καθ’ όλη τη διάρκεια της σύμβασης και δεν αναπροσαρμόζονται</w:t>
      </w:r>
      <w:r w:rsidRPr="00A507A2">
        <w:rPr>
          <w:rFonts w:ascii="Book Antiqua" w:hAnsi="Book Antiqua"/>
          <w:sz w:val="22"/>
          <w:szCs w:val="22"/>
        </w:rPr>
        <w:t xml:space="preserve"> δοθέντος ότι ο ανάδοχος θεωρεί τον κίνδυνο απρόοπτου μεταβολής των οικονομικών συνθηκών ως ενδεχόμενο και τον αποδέχεται.</w:t>
      </w:r>
      <w:r w:rsidRPr="00A507A2">
        <w:rPr>
          <w:rFonts w:ascii="Book Antiqua" w:hAnsi="Book Antiqua" w:cs="Times New Roman"/>
          <w:sz w:val="22"/>
          <w:szCs w:val="22"/>
        </w:rPr>
        <w:t xml:space="preserve"> Προσφορά που θέτει όρο αναπροσαρμογής </w:t>
      </w:r>
      <w:r w:rsidRPr="00A507A2">
        <w:rPr>
          <w:rFonts w:ascii="Book Antiqua" w:hAnsi="Book Antiqua" w:cs="Times New Roman"/>
          <w:sz w:val="22"/>
          <w:szCs w:val="22"/>
          <w:u w:val="single"/>
        </w:rPr>
        <w:t>απορρίπτεται ως απαράδεκτη</w:t>
      </w:r>
      <w:r w:rsidRPr="00A507A2">
        <w:rPr>
          <w:rFonts w:ascii="Book Antiqua" w:hAnsi="Book Antiqua" w:cs="Times New Roman"/>
          <w:sz w:val="22"/>
          <w:szCs w:val="22"/>
        </w:rPr>
        <w:t>.</w:t>
      </w:r>
    </w:p>
    <w:p w:rsidR="00C17E7B" w:rsidRPr="00A507A2" w:rsidRDefault="00C17E7B" w:rsidP="00C17E7B">
      <w:pPr>
        <w:widowControl w:val="0"/>
        <w:autoSpaceDE w:val="0"/>
        <w:autoSpaceDN w:val="0"/>
        <w:spacing w:line="360" w:lineRule="auto"/>
        <w:jc w:val="both"/>
        <w:rPr>
          <w:rFonts w:ascii="Book Antiqua" w:hAnsi="Book Antiqua"/>
          <w:u w:val="single"/>
          <w:lang w:val="el-GR"/>
        </w:rPr>
      </w:pPr>
      <w:r w:rsidRPr="00A507A2">
        <w:rPr>
          <w:rFonts w:ascii="Book Antiqua" w:hAnsi="Book Antiqua"/>
          <w:b/>
          <w:lang w:val="el-GR"/>
        </w:rPr>
        <w:t>7.</w:t>
      </w:r>
      <w:r w:rsidRPr="00A507A2">
        <w:rPr>
          <w:rFonts w:ascii="Book Antiqua" w:hAnsi="Book Antiqua"/>
          <w:lang w:val="el-GR"/>
        </w:rPr>
        <w:t xml:space="preserve"> Προσφορά που καταλήγει σε συνολική τιμή μεγαλύτερη του προϋπολογισμού του άρθρου 3 της παρούσας</w:t>
      </w:r>
      <w:r w:rsidRPr="00A507A2">
        <w:rPr>
          <w:rFonts w:ascii="Book Antiqua" w:hAnsi="Book Antiqua"/>
          <w:u w:val="single"/>
          <w:lang w:val="el-GR"/>
        </w:rPr>
        <w:t xml:space="preserve"> απορρίπτεται ως απαράδεκτη.</w:t>
      </w:r>
    </w:p>
    <w:p w:rsidR="00C17E7B" w:rsidRPr="00A507A2" w:rsidRDefault="00C17E7B" w:rsidP="00C17E7B">
      <w:pPr>
        <w:widowControl w:val="0"/>
        <w:autoSpaceDE w:val="0"/>
        <w:autoSpaceDN w:val="0"/>
        <w:spacing w:line="360" w:lineRule="auto"/>
        <w:jc w:val="both"/>
        <w:rPr>
          <w:rFonts w:ascii="Book Antiqua" w:hAnsi="Book Antiqua"/>
          <w:u w:val="single"/>
          <w:lang w:val="el-GR"/>
        </w:rPr>
      </w:pPr>
      <w:r w:rsidRPr="00A507A2">
        <w:rPr>
          <w:rFonts w:ascii="Book Antiqua" w:hAnsi="Book Antiqua"/>
          <w:b/>
          <w:lang w:val="el-GR"/>
        </w:rPr>
        <w:t>8.</w:t>
      </w:r>
      <w:r w:rsidRPr="00A507A2">
        <w:rPr>
          <w:rFonts w:ascii="Book Antiqua" w:hAnsi="Book Antiqua"/>
          <w:lang w:val="el-GR"/>
        </w:rPr>
        <w:t xml:space="preserve"> Σε περίπτωση που από την προσφορά δεν προκύπτει με σαφήνεια η προσφερόμενη τιμή, η προσφορά</w:t>
      </w:r>
      <w:r w:rsidRPr="00A507A2">
        <w:rPr>
          <w:rFonts w:ascii="Book Antiqua" w:hAnsi="Book Antiqua"/>
          <w:u w:val="single"/>
          <w:lang w:val="el-GR"/>
        </w:rPr>
        <w:t xml:space="preserve"> απορρίπτεται ως απαράδεκτη. Ομοίως και σε περίπτωση που </w:t>
      </w:r>
      <w:r w:rsidRPr="00A507A2">
        <w:rPr>
          <w:rFonts w:ascii="Book Antiqua" w:hAnsi="Book Antiqua"/>
          <w:lang w:val="el-GR"/>
        </w:rPr>
        <w:t>η προσφορά παραλείπει τιμές ή περιλαμβάνει αντιφατικά στοιχεία τιμών που καθιστούν την προσφορά ανεπίδεκτη εκτίμησης ή καταλείπει αμφιβολία ως προς την προσφερόμενη τιμή.</w:t>
      </w:r>
    </w:p>
    <w:p w:rsidR="00C17E7B" w:rsidRPr="00A507A2" w:rsidRDefault="00C17E7B" w:rsidP="00C17E7B">
      <w:pPr>
        <w:widowControl w:val="0"/>
        <w:autoSpaceDE w:val="0"/>
        <w:autoSpaceDN w:val="0"/>
        <w:spacing w:line="360" w:lineRule="auto"/>
        <w:jc w:val="both"/>
        <w:rPr>
          <w:rFonts w:ascii="Book Antiqua" w:hAnsi="Book Antiqua"/>
          <w:lang w:val="el-GR"/>
        </w:rPr>
      </w:pPr>
      <w:r w:rsidRPr="00A507A2">
        <w:rPr>
          <w:rFonts w:ascii="Book Antiqua" w:hAnsi="Book Antiqua"/>
          <w:b/>
          <w:lang w:val="el-GR"/>
        </w:rPr>
        <w:lastRenderedPageBreak/>
        <w:t>9.</w:t>
      </w:r>
      <w:r w:rsidRPr="00A507A2">
        <w:rPr>
          <w:rFonts w:ascii="Book Antiqua" w:hAnsi="Book Antiqua"/>
          <w:lang w:val="el-GR"/>
        </w:rPr>
        <w:t xml:space="preserve"> Προσφορές που θα περιλαμβάνουν σχόλια, αιρέσεις, ή όρους θα θεωρηθούν ως επιφυλάξεις επί των όρων του Διαγωνισμού και </w:t>
      </w:r>
      <w:r w:rsidRPr="00A507A2">
        <w:rPr>
          <w:rFonts w:ascii="Book Antiqua" w:hAnsi="Book Antiqua"/>
          <w:u w:val="single"/>
          <w:lang w:val="el-GR"/>
        </w:rPr>
        <w:t>θα απορριφθούν</w:t>
      </w:r>
      <w:r w:rsidRPr="00A507A2">
        <w:rPr>
          <w:rFonts w:ascii="Book Antiqua" w:hAnsi="Book Antiqua"/>
          <w:lang w:val="el-GR"/>
        </w:rPr>
        <w:t>.</w:t>
      </w:r>
    </w:p>
    <w:p w:rsidR="00C17E7B" w:rsidRPr="00A507A2" w:rsidRDefault="00C17E7B" w:rsidP="00C17E7B">
      <w:pPr>
        <w:pStyle w:val="Web"/>
        <w:spacing w:before="0" w:beforeAutospacing="0" w:after="0" w:afterAutospacing="0" w:line="360" w:lineRule="auto"/>
        <w:jc w:val="both"/>
        <w:rPr>
          <w:rFonts w:ascii="Book Antiqua" w:hAnsi="Book Antiqua"/>
          <w:sz w:val="22"/>
          <w:szCs w:val="22"/>
        </w:rPr>
      </w:pPr>
    </w:p>
    <w:p w:rsidR="00C17E7B" w:rsidRPr="00A507A2" w:rsidRDefault="00CF3E4E" w:rsidP="00C17E7B">
      <w:pPr>
        <w:autoSpaceDE w:val="0"/>
        <w:autoSpaceDN w:val="0"/>
        <w:adjustRightInd w:val="0"/>
        <w:spacing w:line="360" w:lineRule="auto"/>
        <w:jc w:val="both"/>
        <w:rPr>
          <w:rFonts w:ascii="Book Antiqua" w:hAnsi="Book Antiqua"/>
          <w:b/>
          <w:u w:val="single"/>
          <w:lang w:val="el-GR"/>
        </w:rPr>
      </w:pPr>
      <w:r>
        <w:rPr>
          <w:rFonts w:ascii="Book Antiqua" w:hAnsi="Book Antiqua"/>
          <w:b/>
          <w:u w:val="single"/>
          <w:lang w:val="el-GR"/>
        </w:rPr>
        <w:t>ΆΡΘΡΟ 12</w:t>
      </w:r>
      <w:r w:rsidR="00C17E7B" w:rsidRPr="00A507A2">
        <w:rPr>
          <w:rFonts w:ascii="Book Antiqua" w:hAnsi="Book Antiqua"/>
          <w:b/>
          <w:u w:val="single"/>
          <w:lang w:val="el-GR"/>
        </w:rPr>
        <w:t xml:space="preserve"> Διαδικασία Αποσφράγισης και Αξιολόγησης Προσφορών– Ανάδειξη μειοδότη (προσφοράς με την χαμηλότερη τιμή)</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b/>
          <w:sz w:val="22"/>
          <w:szCs w:val="22"/>
        </w:rPr>
        <w:t xml:space="preserve">1. </w:t>
      </w:r>
      <w:r w:rsidRPr="00A507A2">
        <w:rPr>
          <w:rFonts w:ascii="Book Antiqua" w:hAnsi="Book Antiqua" w:cs="Times New Roman"/>
          <w:sz w:val="22"/>
          <w:szCs w:val="22"/>
        </w:rPr>
        <w:t xml:space="preserve">Η διενέργεια του διαγωνισμού, η αποσφράγιση και η αξιολόγηση των προσφορών, καθώς και η ανάδειξη της χαμηλότερης τιμής γίνεται σύμφωνα με τις επόμενες παραγράφους από τριμελή Επιτροπή Διενέργειας η οποία συστήνεται με απόφαση του Μουσείου Ασιατικής Τέχνης σύμφωνα με τα </w:t>
      </w:r>
      <w:r w:rsidRPr="00100302">
        <w:rPr>
          <w:rFonts w:ascii="Book Antiqua" w:hAnsi="Book Antiqua" w:cs="Times New Roman"/>
          <w:sz w:val="22"/>
          <w:szCs w:val="22"/>
        </w:rPr>
        <w:t>οριζόμενα στα άρθρα 2 παρ. 4 και 38 του Π.Δ.118/2007 και το άρθρο 26 του ν. 4024/2011.</w:t>
      </w:r>
    </w:p>
    <w:p w:rsidR="00C17E7B" w:rsidRPr="00A507A2" w:rsidRDefault="00C17E7B" w:rsidP="00C17E7B">
      <w:pPr>
        <w:pStyle w:val="5"/>
        <w:spacing w:before="0" w:after="0" w:line="360" w:lineRule="auto"/>
        <w:jc w:val="both"/>
        <w:rPr>
          <w:rFonts w:ascii="Book Antiqua" w:hAnsi="Book Antiqua"/>
          <w:i w:val="0"/>
          <w:sz w:val="22"/>
          <w:szCs w:val="22"/>
          <w:u w:val="single"/>
        </w:rPr>
      </w:pPr>
      <w:r w:rsidRPr="00A507A2">
        <w:rPr>
          <w:rFonts w:ascii="Book Antiqua" w:hAnsi="Book Antiqua"/>
          <w:i w:val="0"/>
          <w:sz w:val="22"/>
          <w:szCs w:val="22"/>
          <w:u w:val="single"/>
        </w:rPr>
        <w:t>2</w:t>
      </w:r>
      <w:r w:rsidRPr="00A507A2">
        <w:rPr>
          <w:rFonts w:ascii="Book Antiqua" w:hAnsi="Book Antiqua"/>
          <w:b w:val="0"/>
          <w:i w:val="0"/>
          <w:sz w:val="22"/>
          <w:szCs w:val="22"/>
          <w:u w:val="single"/>
        </w:rPr>
        <w:t>. Παραλαβή προσφορών - Αποσφ</w:t>
      </w:r>
      <w:r>
        <w:rPr>
          <w:rFonts w:ascii="Book Antiqua" w:hAnsi="Book Antiqua"/>
          <w:b w:val="0"/>
          <w:i w:val="0"/>
          <w:sz w:val="22"/>
          <w:szCs w:val="22"/>
          <w:u w:val="single"/>
        </w:rPr>
        <w:t>ράγιση κυρίως φακέλου προσφοράς</w:t>
      </w:r>
      <w:r w:rsidRPr="00A507A2">
        <w:rPr>
          <w:rFonts w:ascii="Book Antiqua" w:hAnsi="Book Antiqua"/>
          <w:b w:val="0"/>
          <w:i w:val="0"/>
          <w:sz w:val="22"/>
          <w:szCs w:val="22"/>
          <w:u w:val="single"/>
        </w:rPr>
        <w:t>-Έλεγχος πληρότητας &amp; νομιμότητας υποβληθέντων με την προσφορά δικαιολογητικών</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 xml:space="preserve">Σε δημόσια συνεδρίαση, </w:t>
      </w:r>
      <w:r w:rsidRPr="00964CB9">
        <w:rPr>
          <w:rFonts w:ascii="Book Antiqua" w:hAnsi="Book Antiqua" w:cs="Times New Roman"/>
          <w:sz w:val="22"/>
          <w:szCs w:val="22"/>
        </w:rPr>
        <w:t xml:space="preserve">στην </w:t>
      </w:r>
      <w:r w:rsidR="00016B2D" w:rsidRPr="00964CB9">
        <w:rPr>
          <w:rFonts w:ascii="Book Antiqua" w:hAnsi="Book Antiqua" w:cs="Times New Roman"/>
          <w:b/>
          <w:sz w:val="22"/>
          <w:szCs w:val="22"/>
          <w:u w:val="single"/>
        </w:rPr>
        <w:t>08/04</w:t>
      </w:r>
      <w:r w:rsidRPr="00964CB9">
        <w:rPr>
          <w:rFonts w:ascii="Book Antiqua" w:hAnsi="Book Antiqua" w:cs="Times New Roman"/>
          <w:b/>
          <w:sz w:val="22"/>
          <w:szCs w:val="22"/>
          <w:u w:val="single"/>
        </w:rPr>
        <w:t>/201</w:t>
      </w:r>
      <w:r w:rsidR="00FC46A4" w:rsidRPr="00964CB9">
        <w:rPr>
          <w:rFonts w:ascii="Book Antiqua" w:hAnsi="Book Antiqua" w:cs="Times New Roman"/>
          <w:b/>
          <w:sz w:val="22"/>
          <w:szCs w:val="22"/>
          <w:u w:val="single"/>
        </w:rPr>
        <w:t>4</w:t>
      </w:r>
      <w:r w:rsidRPr="00964CB9">
        <w:rPr>
          <w:rFonts w:ascii="Book Antiqua" w:hAnsi="Book Antiqua" w:cs="Times New Roman"/>
          <w:sz w:val="22"/>
          <w:szCs w:val="22"/>
        </w:rPr>
        <w:t xml:space="preserve"> και ώρα </w:t>
      </w:r>
      <w:r w:rsidRPr="00964CB9">
        <w:rPr>
          <w:rFonts w:ascii="Book Antiqua" w:hAnsi="Book Antiqua" w:cs="Times New Roman"/>
          <w:sz w:val="22"/>
          <w:szCs w:val="22"/>
          <w:u w:val="single"/>
        </w:rPr>
        <w:t xml:space="preserve">11:00 </w:t>
      </w:r>
      <w:proofErr w:type="spellStart"/>
      <w:r w:rsidRPr="00964CB9">
        <w:rPr>
          <w:rFonts w:ascii="Book Antiqua" w:hAnsi="Book Antiqua" w:cs="Times New Roman"/>
          <w:sz w:val="22"/>
          <w:szCs w:val="22"/>
          <w:u w:val="single"/>
        </w:rPr>
        <w:t>π.μ</w:t>
      </w:r>
      <w:proofErr w:type="spellEnd"/>
      <w:r w:rsidRPr="00964CB9">
        <w:rPr>
          <w:rFonts w:ascii="Book Antiqua" w:hAnsi="Book Antiqua" w:cs="Times New Roman"/>
          <w:sz w:val="22"/>
          <w:szCs w:val="22"/>
          <w:u w:val="single"/>
        </w:rPr>
        <w:t>.</w:t>
      </w:r>
      <w:r w:rsidRPr="00964CB9">
        <w:rPr>
          <w:rFonts w:ascii="Book Antiqua" w:hAnsi="Book Antiqua" w:cs="Times New Roman"/>
          <w:sz w:val="22"/>
          <w:szCs w:val="22"/>
        </w:rPr>
        <w:t>,</w:t>
      </w:r>
      <w:r w:rsidRPr="00A507A2">
        <w:rPr>
          <w:rFonts w:ascii="Book Antiqua" w:hAnsi="Book Antiqua" w:cs="Times New Roman"/>
          <w:sz w:val="22"/>
          <w:szCs w:val="22"/>
        </w:rPr>
        <w:t xml:space="preserve"> στη διεύθυνση της Αναθέτουσας Αρχής που αναφέρεται στο άρθρο 4 της παρούσας, κατά την οποία μπορούν να παραβρεθούν οι διαγωνιζόμενοι ή εκπρόσωποί τους, η Επιτροπή Διενέργειας παραλαμβάνει από την Υπηρεσία Πρωτοκόλλου της Αναθέτουσας Αρχής μόνο τους φακέλους των προσφορών πού κατατέθηκαν εμπρόθεσμα, ενώ απορρίπτει χωρίς να αποσφραγίσει τις εκπρόθεσμες προσφορές, προκειμένου να επιστραφούν. </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 xml:space="preserve">Ακολούθως, η Επιτροπή αποσφραγίζει δημόσια τον κυρίως φάκελο προσφοράς </w:t>
      </w:r>
      <w:r w:rsidR="00100302">
        <w:rPr>
          <w:rFonts w:ascii="Book Antiqua" w:hAnsi="Book Antiqua" w:cs="Times New Roman"/>
          <w:sz w:val="22"/>
          <w:szCs w:val="22"/>
        </w:rPr>
        <w:t xml:space="preserve">καθώς και τον φάκελο τεχνικής προσφοράς </w:t>
      </w:r>
      <w:r w:rsidRPr="00A507A2">
        <w:rPr>
          <w:rFonts w:ascii="Book Antiqua" w:hAnsi="Book Antiqua" w:cs="Times New Roman"/>
          <w:sz w:val="22"/>
          <w:szCs w:val="22"/>
        </w:rPr>
        <w:t>κάθε διαγωνιζομένου, μονογράφει και σφραγίζει όλα τα δικαιολογητικά</w:t>
      </w:r>
      <w:r w:rsidR="00100302">
        <w:rPr>
          <w:rFonts w:ascii="Book Antiqua" w:hAnsi="Book Antiqua" w:cs="Times New Roman"/>
          <w:sz w:val="22"/>
          <w:szCs w:val="22"/>
        </w:rPr>
        <w:t xml:space="preserve"> και τα στοιχεία της τεχνικής προσφοράς</w:t>
      </w:r>
      <w:r w:rsidRPr="00A507A2">
        <w:rPr>
          <w:rFonts w:ascii="Book Antiqua" w:hAnsi="Book Antiqua" w:cs="Times New Roman"/>
          <w:sz w:val="22"/>
          <w:szCs w:val="22"/>
        </w:rPr>
        <w:t xml:space="preserve"> ανά φύλλο και εν συνεχεία φυλάσσει σε ασφαλές μέρος τους σφραγισμένους φακέλους των οικονομικών προσφορών.</w:t>
      </w:r>
      <w:r w:rsidRPr="00A507A2">
        <w:rPr>
          <w:rFonts w:ascii="Book Antiqua" w:hAnsi="Book Antiqua"/>
          <w:sz w:val="22"/>
          <w:szCs w:val="22"/>
        </w:rPr>
        <w:t xml:space="preserve"> </w:t>
      </w:r>
      <w:r w:rsidRPr="00A507A2">
        <w:rPr>
          <w:rFonts w:ascii="Book Antiqua" w:hAnsi="Book Antiqua" w:cs="Times New Roman"/>
          <w:sz w:val="22"/>
          <w:szCs w:val="22"/>
        </w:rPr>
        <w:t>Κατά την αποσφράγιση η Επιτροπή δεν είναι υποχρεωμένη να ελέγχει τη συμμόρφωση των προσφορών και των δικαιολογητικών τους των διαγωνιζόμενων, προς τους όρους της παρούσας Διακήρυξης.</w:t>
      </w:r>
    </w:p>
    <w:p w:rsidR="00C17E7B" w:rsidRPr="00A507A2" w:rsidRDefault="00C17E7B" w:rsidP="00C17E7B">
      <w:pPr>
        <w:pStyle w:val="31"/>
        <w:overflowPunct/>
        <w:autoSpaceDE/>
        <w:autoSpaceDN/>
        <w:adjustRightInd/>
        <w:spacing w:after="0" w:line="360" w:lineRule="auto"/>
        <w:textAlignment w:val="auto"/>
        <w:rPr>
          <w:rFonts w:ascii="Book Antiqua" w:hAnsi="Book Antiqua" w:cs="Times New Roman"/>
        </w:rPr>
      </w:pPr>
      <w:r w:rsidRPr="00A507A2">
        <w:rPr>
          <w:rFonts w:ascii="Book Antiqua" w:hAnsi="Book Antiqua" w:cs="Times New Roman"/>
        </w:rPr>
        <w:t xml:space="preserve">Στη συνέχεια η Επιτροπή προβαίνει σε κλειστές συνεδριάσεις σε λεπτομερή έλεγχο ως προς την ακρίβεια, πληρότητα και επάρκεια των υποβληθέντων στοιχείων των δικαιολογητικών συμμετοχής του άρθρου 9 της παρούσας και διαπιστώνει τη συμφωνία ή ασυμφωνία τους με τους απαράβατους όρους της παρούσας διακήρυξης συντάσσοντας σχετικό πρακτικό με το οποίο εισηγείται αιτιολογημένα στην Αναθέτουσα Αρχή την αποδοχή ή την απόρριψη των προσφορών των διαγωνιζομένων που έχουν υποβάλλει ελλιπή στοιχεία ή των οποίων τα υποβληθέντα δεν πληρούν τους όρους της παρούσας. Στο εν λόγω πρακτικό </w:t>
      </w:r>
      <w:r w:rsidRPr="00A507A2">
        <w:rPr>
          <w:rFonts w:ascii="Book Antiqua" w:hAnsi="Book Antiqua" w:cs="Times New Roman"/>
        </w:rPr>
        <w:lastRenderedPageBreak/>
        <w:t xml:space="preserve">αναφέρονται και τα στοιχεία των διαγωνιζόμενων των οποίων οι φάκελοι αποσφραγίσθηκαν. </w:t>
      </w:r>
    </w:p>
    <w:p w:rsidR="00C17E7B" w:rsidRPr="00A507A2" w:rsidRDefault="00C17E7B" w:rsidP="00C17E7B">
      <w:pPr>
        <w:pStyle w:val="31"/>
        <w:overflowPunct/>
        <w:autoSpaceDE/>
        <w:autoSpaceDN/>
        <w:adjustRightInd/>
        <w:spacing w:after="0" w:line="360" w:lineRule="auto"/>
        <w:textAlignment w:val="auto"/>
        <w:rPr>
          <w:rFonts w:ascii="Book Antiqua" w:hAnsi="Book Antiqua" w:cs="Times New Roman"/>
        </w:rPr>
      </w:pPr>
      <w:r w:rsidRPr="00A507A2">
        <w:rPr>
          <w:rFonts w:ascii="Book Antiqua" w:hAnsi="Book Antiqua" w:cs="Times New Roman"/>
        </w:rPr>
        <w:t>Αποδεκτοί γίνονται όσοι προσφέροντες έχουν υποβάλει νομίμως τα δικαιολογητικά του άρθρου 9 της παρούσας και εφόσον αυτά πληρούν τους όρους της παρούσας.</w:t>
      </w:r>
    </w:p>
    <w:p w:rsidR="00C17E7B" w:rsidRDefault="00C17E7B" w:rsidP="00C17E7B">
      <w:pPr>
        <w:pStyle w:val="31"/>
        <w:overflowPunct/>
        <w:autoSpaceDE/>
        <w:autoSpaceDN/>
        <w:adjustRightInd/>
        <w:spacing w:after="0" w:line="360" w:lineRule="auto"/>
        <w:textAlignment w:val="auto"/>
        <w:rPr>
          <w:rFonts w:ascii="Book Antiqua" w:hAnsi="Book Antiqua" w:cs="Times New Roman"/>
        </w:rPr>
      </w:pPr>
      <w:r w:rsidRPr="00A507A2">
        <w:rPr>
          <w:rFonts w:ascii="Book Antiqua" w:hAnsi="Book Antiqua" w:cs="Times New Roman"/>
        </w:rPr>
        <w:t>Στη συνέχεια του ως άνω Πρακτικού της Επιτροπής Διενέργειας η</w:t>
      </w:r>
      <w:r w:rsidRPr="00A507A2">
        <w:rPr>
          <w:rFonts w:ascii="Book Antiqua" w:hAnsi="Book Antiqua" w:cs="Times New Roman"/>
          <w:bCs/>
        </w:rPr>
        <w:t xml:space="preserve"> </w:t>
      </w:r>
      <w:r w:rsidRPr="00A507A2">
        <w:rPr>
          <w:rFonts w:ascii="Book Antiqua" w:hAnsi="Book Antiqua" w:cs="Times New Roman"/>
        </w:rPr>
        <w:t xml:space="preserve">Αναθέτουσα Αρχή </w:t>
      </w:r>
      <w:r w:rsidRPr="00A507A2">
        <w:rPr>
          <w:rFonts w:ascii="Book Antiqua" w:hAnsi="Book Antiqua" w:cs="Times New Roman"/>
          <w:bCs/>
        </w:rPr>
        <w:t>εκδίδει σχετική απόφαση η</w:t>
      </w:r>
      <w:r w:rsidRPr="00A507A2">
        <w:rPr>
          <w:rFonts w:ascii="Book Antiqua" w:hAnsi="Book Antiqua" w:cs="Times New Roman"/>
          <w:b/>
          <w:bCs/>
        </w:rPr>
        <w:t xml:space="preserve"> </w:t>
      </w:r>
      <w:r w:rsidRPr="00A507A2">
        <w:rPr>
          <w:rFonts w:ascii="Book Antiqua" w:hAnsi="Book Antiqua" w:cs="Times New Roman"/>
          <w:bCs/>
        </w:rPr>
        <w:t>οποία</w:t>
      </w:r>
      <w:r w:rsidRPr="00A507A2">
        <w:rPr>
          <w:rFonts w:ascii="Book Antiqua" w:hAnsi="Book Antiqua" w:cs="Times New Roman"/>
          <w:b/>
          <w:bCs/>
        </w:rPr>
        <w:t xml:space="preserve"> </w:t>
      </w:r>
      <w:r w:rsidRPr="00A507A2">
        <w:rPr>
          <w:rFonts w:ascii="Book Antiqua" w:hAnsi="Book Antiqua" w:cs="Times New Roman"/>
        </w:rPr>
        <w:t>κοινοποιείται σε όλους τους προσφέροντες με τηλεομοιοτυπία και στην οποία επισυνάπτεται υποχρεωτικά το Πρακτικό της Επιτροπής Διενέργειας.</w:t>
      </w:r>
    </w:p>
    <w:p w:rsidR="00100302" w:rsidRPr="00100302" w:rsidRDefault="00100302" w:rsidP="00100302">
      <w:pPr>
        <w:pStyle w:val="5"/>
        <w:spacing w:before="0" w:after="0" w:line="360" w:lineRule="auto"/>
        <w:jc w:val="both"/>
        <w:rPr>
          <w:rFonts w:ascii="Book Antiqua" w:hAnsi="Book Antiqua"/>
          <w:b w:val="0"/>
          <w:i w:val="0"/>
          <w:sz w:val="22"/>
          <w:szCs w:val="22"/>
          <w:u w:val="single"/>
        </w:rPr>
      </w:pPr>
      <w:r w:rsidRPr="00100302">
        <w:rPr>
          <w:rFonts w:ascii="Book Antiqua" w:hAnsi="Book Antiqua"/>
          <w:sz w:val="22"/>
          <w:szCs w:val="22"/>
        </w:rPr>
        <w:t xml:space="preserve">3. </w:t>
      </w:r>
      <w:r w:rsidRPr="00A507A2">
        <w:rPr>
          <w:rFonts w:ascii="Book Antiqua" w:hAnsi="Book Antiqua"/>
          <w:b w:val="0"/>
          <w:i w:val="0"/>
          <w:sz w:val="22"/>
          <w:szCs w:val="22"/>
          <w:u w:val="single"/>
        </w:rPr>
        <w:t xml:space="preserve">Αποσφράγιση </w:t>
      </w:r>
      <w:r>
        <w:rPr>
          <w:rFonts w:ascii="Book Antiqua" w:hAnsi="Book Antiqua"/>
          <w:b w:val="0"/>
          <w:i w:val="0"/>
          <w:sz w:val="22"/>
          <w:szCs w:val="22"/>
          <w:u w:val="single"/>
        </w:rPr>
        <w:t>τεχνικών</w:t>
      </w:r>
      <w:r w:rsidRPr="00A507A2">
        <w:rPr>
          <w:rFonts w:ascii="Book Antiqua" w:hAnsi="Book Antiqua"/>
          <w:b w:val="0"/>
          <w:i w:val="0"/>
          <w:sz w:val="22"/>
          <w:szCs w:val="22"/>
          <w:u w:val="single"/>
        </w:rPr>
        <w:t xml:space="preserve"> προσφορών - Αξιολόγηση </w:t>
      </w:r>
      <w:r>
        <w:rPr>
          <w:rFonts w:ascii="Book Antiqua" w:hAnsi="Book Antiqua"/>
          <w:b w:val="0"/>
          <w:i w:val="0"/>
          <w:sz w:val="22"/>
          <w:szCs w:val="22"/>
          <w:u w:val="single"/>
        </w:rPr>
        <w:t xml:space="preserve">τεχνικής </w:t>
      </w:r>
      <w:r w:rsidRPr="00A507A2">
        <w:rPr>
          <w:rFonts w:ascii="Book Antiqua" w:hAnsi="Book Antiqua"/>
          <w:b w:val="0"/>
          <w:i w:val="0"/>
          <w:sz w:val="22"/>
          <w:szCs w:val="22"/>
          <w:u w:val="single"/>
        </w:rPr>
        <w:t>προσφοράς</w:t>
      </w:r>
    </w:p>
    <w:p w:rsidR="00100302" w:rsidRPr="00CF3E4E" w:rsidRDefault="00100302" w:rsidP="00CF3E4E">
      <w:pPr>
        <w:autoSpaceDE w:val="0"/>
        <w:autoSpaceDN w:val="0"/>
        <w:adjustRightInd w:val="0"/>
        <w:spacing w:line="360" w:lineRule="auto"/>
        <w:jc w:val="both"/>
        <w:rPr>
          <w:rFonts w:ascii="Book Antiqua" w:hAnsi="Book Antiqua" w:cs="Times New Roman"/>
          <w:lang w:val="el-GR"/>
        </w:rPr>
      </w:pPr>
      <w:r w:rsidRPr="00100302">
        <w:rPr>
          <w:rFonts w:ascii="Book Antiqua" w:hAnsi="Book Antiqua" w:cs="Times New Roman" w:hint="eastAsia"/>
          <w:lang w:val="el-GR"/>
        </w:rPr>
        <w:t>Μετά</w:t>
      </w:r>
      <w:r w:rsidRPr="00100302">
        <w:rPr>
          <w:rFonts w:ascii="Book Antiqua" w:hAnsi="Book Antiqua" w:cs="Times New Roman"/>
          <w:lang w:val="el-GR"/>
        </w:rPr>
        <w:t xml:space="preserve"> </w:t>
      </w:r>
      <w:r w:rsidRPr="00100302">
        <w:rPr>
          <w:rFonts w:ascii="Book Antiqua" w:hAnsi="Book Antiqua" w:cs="Times New Roman" w:hint="eastAsia"/>
          <w:lang w:val="el-GR"/>
        </w:rPr>
        <w:t>τον</w:t>
      </w:r>
      <w:r w:rsidRPr="00100302">
        <w:rPr>
          <w:rFonts w:ascii="Book Antiqua" w:hAnsi="Book Antiqua" w:cs="Times New Roman"/>
          <w:lang w:val="el-GR"/>
        </w:rPr>
        <w:t xml:space="preserve"> </w:t>
      </w:r>
      <w:r w:rsidRPr="00100302">
        <w:rPr>
          <w:rFonts w:ascii="Book Antiqua" w:hAnsi="Book Antiqua" w:cs="Times New Roman" w:hint="eastAsia"/>
          <w:lang w:val="el-GR"/>
        </w:rPr>
        <w:t>έλεγχο</w:t>
      </w:r>
      <w:r w:rsidRPr="00100302">
        <w:rPr>
          <w:rFonts w:ascii="Book Antiqua" w:hAnsi="Book Antiqua" w:cs="Times New Roman"/>
          <w:lang w:val="el-GR"/>
        </w:rPr>
        <w:t xml:space="preserve"> </w:t>
      </w:r>
      <w:r w:rsidRPr="00100302">
        <w:rPr>
          <w:rFonts w:ascii="Book Antiqua" w:hAnsi="Book Antiqua" w:cs="Times New Roman" w:hint="eastAsia"/>
          <w:lang w:val="el-GR"/>
        </w:rPr>
        <w:t>των</w:t>
      </w:r>
      <w:r w:rsidRPr="00100302">
        <w:rPr>
          <w:rFonts w:ascii="Book Antiqua" w:hAnsi="Book Antiqua" w:cs="Times New Roman"/>
          <w:lang w:val="el-GR"/>
        </w:rPr>
        <w:t xml:space="preserve"> </w:t>
      </w:r>
      <w:r w:rsidRPr="00100302">
        <w:rPr>
          <w:rFonts w:ascii="Book Antiqua" w:hAnsi="Book Antiqua" w:cs="Times New Roman" w:hint="eastAsia"/>
          <w:lang w:val="el-GR"/>
        </w:rPr>
        <w:t>δικαιολογητικών</w:t>
      </w:r>
      <w:r w:rsidRPr="00100302">
        <w:rPr>
          <w:rFonts w:ascii="Book Antiqua" w:hAnsi="Book Antiqua" w:cs="Times New Roman"/>
          <w:lang w:val="el-GR"/>
        </w:rPr>
        <w:t xml:space="preserve"> </w:t>
      </w:r>
      <w:r w:rsidRPr="00100302">
        <w:rPr>
          <w:rFonts w:ascii="Book Antiqua" w:hAnsi="Book Antiqua" w:cs="Times New Roman" w:hint="eastAsia"/>
          <w:lang w:val="el-GR"/>
        </w:rPr>
        <w:t>συμμετοχής</w:t>
      </w:r>
      <w:r w:rsidRPr="00100302">
        <w:rPr>
          <w:rFonts w:ascii="Book Antiqua" w:hAnsi="Book Antiqua" w:cs="Times New Roman"/>
          <w:lang w:val="el-GR"/>
        </w:rPr>
        <w:t xml:space="preserve"> </w:t>
      </w:r>
      <w:r w:rsidRPr="00100302">
        <w:rPr>
          <w:rFonts w:ascii="Book Antiqua" w:hAnsi="Book Antiqua" w:cs="Times New Roman" w:hint="eastAsia"/>
          <w:lang w:val="el-GR"/>
        </w:rPr>
        <w:t>του</w:t>
      </w:r>
      <w:r w:rsidRPr="00100302">
        <w:rPr>
          <w:rFonts w:ascii="Book Antiqua" w:hAnsi="Book Antiqua" w:cs="Times New Roman"/>
          <w:lang w:val="el-GR"/>
        </w:rPr>
        <w:t xml:space="preserve"> </w:t>
      </w:r>
      <w:r w:rsidRPr="00100302">
        <w:rPr>
          <w:rFonts w:ascii="Book Antiqua" w:hAnsi="Book Antiqua" w:cs="Times New Roman" w:hint="eastAsia"/>
          <w:lang w:val="el-GR"/>
        </w:rPr>
        <w:t>άρθρου</w:t>
      </w:r>
      <w:r w:rsidRPr="00100302">
        <w:rPr>
          <w:rFonts w:ascii="Book Antiqua" w:hAnsi="Book Antiqua" w:cs="Times New Roman"/>
          <w:lang w:val="el-GR"/>
        </w:rPr>
        <w:t xml:space="preserve"> 9 </w:t>
      </w:r>
      <w:r w:rsidRPr="00100302">
        <w:rPr>
          <w:rFonts w:ascii="Book Antiqua" w:hAnsi="Book Antiqua" w:cs="Times New Roman" w:hint="eastAsia"/>
          <w:lang w:val="el-GR"/>
        </w:rPr>
        <w:t>και</w:t>
      </w:r>
      <w:r w:rsidRPr="00100302">
        <w:rPr>
          <w:rFonts w:ascii="Book Antiqua" w:hAnsi="Book Antiqua" w:cs="Times New Roman"/>
          <w:lang w:val="el-GR"/>
        </w:rPr>
        <w:t xml:space="preserve"> </w:t>
      </w:r>
      <w:r w:rsidRPr="00100302">
        <w:rPr>
          <w:rFonts w:ascii="Book Antiqua" w:hAnsi="Book Antiqua" w:cs="Times New Roman" w:hint="eastAsia"/>
          <w:lang w:val="el-GR"/>
        </w:rPr>
        <w:t>την</w:t>
      </w:r>
      <w:r w:rsidRPr="00100302">
        <w:rPr>
          <w:rFonts w:ascii="Book Antiqua" w:hAnsi="Book Antiqua" w:cs="Times New Roman"/>
          <w:lang w:val="el-GR"/>
        </w:rPr>
        <w:t xml:space="preserve"> </w:t>
      </w:r>
      <w:r w:rsidRPr="00100302">
        <w:rPr>
          <w:rFonts w:ascii="Book Antiqua" w:hAnsi="Book Antiqua" w:cs="Times New Roman" w:hint="eastAsia"/>
          <w:lang w:val="el-GR"/>
        </w:rPr>
        <w:t>συμφωνία</w:t>
      </w:r>
      <w:r w:rsidRPr="00100302">
        <w:rPr>
          <w:rFonts w:ascii="Book Antiqua" w:hAnsi="Book Antiqua" w:cs="Times New Roman"/>
          <w:lang w:val="el-GR"/>
        </w:rPr>
        <w:t xml:space="preserve"> </w:t>
      </w:r>
      <w:r w:rsidRPr="00100302">
        <w:rPr>
          <w:rFonts w:ascii="Book Antiqua" w:hAnsi="Book Antiqua" w:cs="Times New Roman" w:hint="eastAsia"/>
          <w:lang w:val="el-GR"/>
        </w:rPr>
        <w:t>αυτών</w:t>
      </w:r>
      <w:r w:rsidRPr="00100302">
        <w:rPr>
          <w:rFonts w:ascii="Book Antiqua" w:hAnsi="Book Antiqua" w:cs="Times New Roman"/>
          <w:lang w:val="el-GR"/>
        </w:rPr>
        <w:t xml:space="preserve"> </w:t>
      </w:r>
      <w:r w:rsidRPr="00100302">
        <w:rPr>
          <w:rFonts w:ascii="Book Antiqua" w:hAnsi="Book Antiqua" w:cs="Times New Roman" w:hint="eastAsia"/>
          <w:lang w:val="el-GR"/>
        </w:rPr>
        <w:t>με</w:t>
      </w:r>
      <w:r>
        <w:rPr>
          <w:rFonts w:ascii="Book Antiqua" w:hAnsi="Book Antiqua" w:cs="Times New Roman"/>
          <w:lang w:val="el-GR"/>
        </w:rPr>
        <w:t xml:space="preserve"> </w:t>
      </w:r>
      <w:r w:rsidRPr="00100302">
        <w:rPr>
          <w:rFonts w:ascii="Book Antiqua" w:hAnsi="Book Antiqua" w:cs="Times New Roman" w:hint="eastAsia"/>
          <w:lang w:val="el-GR"/>
        </w:rPr>
        <w:t>τους</w:t>
      </w:r>
      <w:r w:rsidRPr="00100302">
        <w:rPr>
          <w:rFonts w:ascii="Book Antiqua" w:hAnsi="Book Antiqua" w:cs="Times New Roman"/>
          <w:lang w:val="el-GR"/>
        </w:rPr>
        <w:t xml:space="preserve"> </w:t>
      </w:r>
      <w:r w:rsidRPr="00100302">
        <w:rPr>
          <w:rFonts w:ascii="Book Antiqua" w:hAnsi="Book Antiqua" w:cs="Times New Roman" w:hint="eastAsia"/>
          <w:lang w:val="el-GR"/>
        </w:rPr>
        <w:t>όρους</w:t>
      </w:r>
      <w:r w:rsidRPr="00100302">
        <w:rPr>
          <w:rFonts w:ascii="Book Antiqua" w:hAnsi="Book Antiqua" w:cs="Times New Roman"/>
          <w:lang w:val="el-GR"/>
        </w:rPr>
        <w:t xml:space="preserve"> </w:t>
      </w:r>
      <w:r w:rsidRPr="00100302">
        <w:rPr>
          <w:rFonts w:ascii="Book Antiqua" w:hAnsi="Book Antiqua" w:cs="Times New Roman" w:hint="eastAsia"/>
          <w:lang w:val="el-GR"/>
        </w:rPr>
        <w:t>της</w:t>
      </w:r>
      <w:r w:rsidRPr="00100302">
        <w:rPr>
          <w:rFonts w:ascii="Book Antiqua" w:hAnsi="Book Antiqua" w:cs="Times New Roman"/>
          <w:lang w:val="el-GR"/>
        </w:rPr>
        <w:t xml:space="preserve"> </w:t>
      </w:r>
      <w:r>
        <w:rPr>
          <w:rFonts w:ascii="Book Antiqua" w:hAnsi="Book Antiqua" w:cs="Times New Roman"/>
          <w:lang w:val="el-GR"/>
        </w:rPr>
        <w:t>π</w:t>
      </w:r>
      <w:r w:rsidRPr="00100302">
        <w:rPr>
          <w:rFonts w:ascii="Book Antiqua" w:hAnsi="Book Antiqua" w:cs="Times New Roman" w:hint="eastAsia"/>
          <w:lang w:val="el-GR"/>
        </w:rPr>
        <w:t>αρούσας</w:t>
      </w:r>
      <w:r w:rsidRPr="00100302">
        <w:rPr>
          <w:rFonts w:ascii="Book Antiqua" w:hAnsi="Book Antiqua" w:cs="Times New Roman"/>
          <w:lang w:val="el-GR"/>
        </w:rPr>
        <w:t xml:space="preserve">, </w:t>
      </w:r>
      <w:r w:rsidRPr="00100302">
        <w:rPr>
          <w:rFonts w:ascii="Book Antiqua" w:hAnsi="Book Antiqua" w:cs="Times New Roman" w:hint="eastAsia"/>
          <w:lang w:val="el-GR"/>
        </w:rPr>
        <w:t>η</w:t>
      </w:r>
      <w:r w:rsidRPr="00100302">
        <w:rPr>
          <w:rFonts w:ascii="Book Antiqua" w:hAnsi="Book Antiqua" w:cs="Times New Roman"/>
          <w:lang w:val="el-GR"/>
        </w:rPr>
        <w:t xml:space="preserve"> </w:t>
      </w:r>
      <w:r w:rsidRPr="00100302">
        <w:rPr>
          <w:rFonts w:ascii="Book Antiqua" w:hAnsi="Book Antiqua" w:cs="Times New Roman" w:hint="eastAsia"/>
          <w:lang w:val="el-GR"/>
        </w:rPr>
        <w:t>Ε</w:t>
      </w:r>
      <w:r>
        <w:rPr>
          <w:rFonts w:ascii="Book Antiqua" w:hAnsi="Book Antiqua" w:cs="Times New Roman"/>
          <w:lang w:val="el-GR"/>
        </w:rPr>
        <w:t>π</w:t>
      </w:r>
      <w:r w:rsidRPr="00100302">
        <w:rPr>
          <w:rFonts w:ascii="Book Antiqua" w:hAnsi="Book Antiqua" w:cs="Times New Roman" w:hint="eastAsia"/>
          <w:lang w:val="el-GR"/>
        </w:rPr>
        <w:t>ιτρο</w:t>
      </w:r>
      <w:r>
        <w:rPr>
          <w:rFonts w:ascii="Book Antiqua" w:hAnsi="Book Antiqua" w:cs="Times New Roman"/>
          <w:lang w:val="el-GR"/>
        </w:rPr>
        <w:t>π</w:t>
      </w:r>
      <w:r w:rsidRPr="00100302">
        <w:rPr>
          <w:rFonts w:ascii="Book Antiqua" w:hAnsi="Book Antiqua" w:cs="Times New Roman" w:hint="eastAsia"/>
          <w:lang w:val="el-GR"/>
        </w:rPr>
        <w:t>ή</w:t>
      </w:r>
      <w:r w:rsidRPr="00100302">
        <w:rPr>
          <w:rFonts w:ascii="Book Antiqua" w:hAnsi="Book Antiqua" w:cs="Times New Roman"/>
          <w:lang w:val="el-GR"/>
        </w:rPr>
        <w:t xml:space="preserve"> </w:t>
      </w:r>
      <w:r>
        <w:rPr>
          <w:rFonts w:ascii="Book Antiqua" w:hAnsi="Book Antiqua" w:cs="Times New Roman"/>
          <w:lang w:val="el-GR"/>
        </w:rPr>
        <w:t>π</w:t>
      </w:r>
      <w:r w:rsidRPr="00100302">
        <w:rPr>
          <w:rFonts w:ascii="Book Antiqua" w:hAnsi="Book Antiqua" w:cs="Times New Roman" w:hint="eastAsia"/>
          <w:lang w:val="el-GR"/>
        </w:rPr>
        <w:t>ροβαίνει</w:t>
      </w:r>
      <w:r w:rsidRPr="00100302">
        <w:rPr>
          <w:rFonts w:ascii="Book Antiqua" w:hAnsi="Book Antiqua" w:cs="Times New Roman"/>
          <w:lang w:val="el-GR"/>
        </w:rPr>
        <w:t xml:space="preserve"> </w:t>
      </w:r>
      <w:r w:rsidRPr="00100302">
        <w:rPr>
          <w:rFonts w:ascii="Book Antiqua" w:hAnsi="Book Antiqua" w:cs="Times New Roman" w:hint="eastAsia"/>
          <w:lang w:val="el-GR"/>
        </w:rPr>
        <w:t>σε</w:t>
      </w:r>
      <w:r w:rsidRPr="00100302">
        <w:rPr>
          <w:rFonts w:ascii="Book Antiqua" w:hAnsi="Book Antiqua" w:cs="Times New Roman"/>
          <w:lang w:val="el-GR"/>
        </w:rPr>
        <w:t xml:space="preserve"> </w:t>
      </w:r>
      <w:r w:rsidRPr="00100302">
        <w:rPr>
          <w:rFonts w:ascii="Book Antiqua" w:hAnsi="Book Antiqua" w:cs="Times New Roman" w:hint="eastAsia"/>
          <w:lang w:val="el-GR"/>
        </w:rPr>
        <w:t>κλειστές</w:t>
      </w:r>
      <w:r w:rsidRPr="00100302">
        <w:rPr>
          <w:rFonts w:ascii="Book Antiqua" w:hAnsi="Book Antiqua" w:cs="Times New Roman"/>
          <w:lang w:val="el-GR"/>
        </w:rPr>
        <w:t xml:space="preserve"> </w:t>
      </w:r>
      <w:r w:rsidRPr="00100302">
        <w:rPr>
          <w:rFonts w:ascii="Book Antiqua" w:hAnsi="Book Antiqua" w:cs="Times New Roman" w:hint="eastAsia"/>
          <w:lang w:val="el-GR"/>
        </w:rPr>
        <w:t>συνεδριάσεις</w:t>
      </w:r>
      <w:r w:rsidRPr="00100302">
        <w:rPr>
          <w:rFonts w:ascii="Book Antiqua" w:hAnsi="Book Antiqua" w:cs="Times New Roman"/>
          <w:lang w:val="el-GR"/>
        </w:rPr>
        <w:t xml:space="preserve"> </w:t>
      </w:r>
      <w:r w:rsidRPr="00100302">
        <w:rPr>
          <w:rFonts w:ascii="Book Antiqua" w:hAnsi="Book Antiqua" w:cs="Times New Roman" w:hint="eastAsia"/>
          <w:lang w:val="el-GR"/>
        </w:rPr>
        <w:t>στον</w:t>
      </w:r>
      <w:r w:rsidRPr="00100302">
        <w:rPr>
          <w:rFonts w:ascii="Book Antiqua" w:hAnsi="Book Antiqua" w:cs="Times New Roman"/>
          <w:lang w:val="el-GR"/>
        </w:rPr>
        <w:t xml:space="preserve"> </w:t>
      </w:r>
      <w:r w:rsidRPr="00100302">
        <w:rPr>
          <w:rFonts w:ascii="Book Antiqua" w:hAnsi="Book Antiqua" w:cs="Times New Roman" w:hint="eastAsia"/>
          <w:lang w:val="el-GR"/>
        </w:rPr>
        <w:t>έλεγχο</w:t>
      </w:r>
      <w:r>
        <w:rPr>
          <w:rFonts w:ascii="Book Antiqua" w:hAnsi="Book Antiqua" w:cs="Times New Roman"/>
          <w:lang w:val="el-GR"/>
        </w:rPr>
        <w:t xml:space="preserve"> </w:t>
      </w:r>
      <w:r w:rsidRPr="00100302">
        <w:rPr>
          <w:rFonts w:ascii="Book Antiqua" w:hAnsi="Book Antiqua" w:cs="Times New Roman" w:hint="eastAsia"/>
          <w:lang w:val="el-GR"/>
        </w:rPr>
        <w:t>συμμόρφωσης</w:t>
      </w:r>
      <w:r w:rsidRPr="00100302">
        <w:rPr>
          <w:rFonts w:ascii="Book Antiqua" w:hAnsi="Book Antiqua" w:cs="Times New Roman"/>
          <w:lang w:val="el-GR"/>
        </w:rPr>
        <w:t xml:space="preserve"> </w:t>
      </w:r>
      <w:r w:rsidRPr="00100302">
        <w:rPr>
          <w:rFonts w:ascii="Book Antiqua" w:hAnsi="Book Antiqua" w:cs="Times New Roman" w:hint="eastAsia"/>
          <w:lang w:val="el-GR"/>
        </w:rPr>
        <w:t>των</w:t>
      </w:r>
      <w:r w:rsidRPr="00100302">
        <w:rPr>
          <w:rFonts w:ascii="Book Antiqua" w:hAnsi="Book Antiqua" w:cs="Times New Roman"/>
          <w:lang w:val="el-GR"/>
        </w:rPr>
        <w:t xml:space="preserve"> </w:t>
      </w:r>
      <w:r w:rsidRPr="00100302">
        <w:rPr>
          <w:rFonts w:ascii="Book Antiqua" w:hAnsi="Book Antiqua" w:cs="Times New Roman" w:hint="eastAsia"/>
          <w:lang w:val="el-GR"/>
        </w:rPr>
        <w:t>τεχνικών</w:t>
      </w:r>
      <w:r w:rsidRPr="00100302">
        <w:rPr>
          <w:rFonts w:ascii="Book Antiqua" w:hAnsi="Book Antiqua" w:cs="Times New Roman"/>
          <w:lang w:val="el-GR"/>
        </w:rPr>
        <w:t xml:space="preserve"> </w:t>
      </w:r>
      <w:r>
        <w:rPr>
          <w:rFonts w:ascii="Book Antiqua" w:hAnsi="Book Antiqua" w:cs="Times New Roman"/>
          <w:lang w:val="el-GR"/>
        </w:rPr>
        <w:t>π</w:t>
      </w:r>
      <w:r w:rsidRPr="00100302">
        <w:rPr>
          <w:rFonts w:ascii="Book Antiqua" w:hAnsi="Book Antiqua" w:cs="Times New Roman" w:hint="eastAsia"/>
          <w:lang w:val="el-GR"/>
        </w:rPr>
        <w:t>ροσφορών</w:t>
      </w:r>
      <w:r w:rsidRPr="00100302">
        <w:rPr>
          <w:rFonts w:ascii="Book Antiqua" w:hAnsi="Book Antiqua" w:cs="Times New Roman"/>
          <w:lang w:val="el-GR"/>
        </w:rPr>
        <w:t xml:space="preserve"> </w:t>
      </w:r>
      <w:r w:rsidRPr="00100302">
        <w:rPr>
          <w:rFonts w:ascii="Book Antiqua" w:hAnsi="Book Antiqua" w:cs="Times New Roman" w:hint="eastAsia"/>
          <w:lang w:val="el-GR"/>
        </w:rPr>
        <w:t>με</w:t>
      </w:r>
      <w:r w:rsidRPr="00100302">
        <w:rPr>
          <w:rFonts w:ascii="Book Antiqua" w:hAnsi="Book Antiqua" w:cs="Times New Roman"/>
          <w:lang w:val="el-GR"/>
        </w:rPr>
        <w:t xml:space="preserve"> </w:t>
      </w:r>
      <w:r w:rsidRPr="00100302">
        <w:rPr>
          <w:rFonts w:ascii="Book Antiqua" w:hAnsi="Book Antiqua" w:cs="Times New Roman" w:hint="eastAsia"/>
          <w:lang w:val="el-GR"/>
        </w:rPr>
        <w:t>τους</w:t>
      </w:r>
      <w:r w:rsidRPr="00100302">
        <w:rPr>
          <w:rFonts w:ascii="Book Antiqua" w:hAnsi="Book Antiqua" w:cs="Times New Roman"/>
          <w:lang w:val="el-GR"/>
        </w:rPr>
        <w:t xml:space="preserve"> </w:t>
      </w:r>
      <w:r w:rsidRPr="00100302">
        <w:rPr>
          <w:rFonts w:ascii="Book Antiqua" w:hAnsi="Book Antiqua" w:cs="Times New Roman" w:hint="eastAsia"/>
          <w:lang w:val="el-GR"/>
        </w:rPr>
        <w:t>όρους</w:t>
      </w:r>
      <w:r w:rsidRPr="00100302">
        <w:rPr>
          <w:rFonts w:ascii="Book Antiqua" w:hAnsi="Book Antiqua" w:cs="Times New Roman"/>
          <w:lang w:val="el-GR"/>
        </w:rPr>
        <w:t xml:space="preserve"> </w:t>
      </w:r>
      <w:r w:rsidRPr="00100302">
        <w:rPr>
          <w:rFonts w:ascii="Book Antiqua" w:hAnsi="Book Antiqua" w:cs="Times New Roman" w:hint="eastAsia"/>
          <w:lang w:val="el-GR"/>
        </w:rPr>
        <w:t>της</w:t>
      </w:r>
      <w:r w:rsidRPr="00100302">
        <w:rPr>
          <w:rFonts w:ascii="Book Antiqua" w:hAnsi="Book Antiqua" w:cs="Times New Roman"/>
          <w:lang w:val="el-GR"/>
        </w:rPr>
        <w:t xml:space="preserve"> </w:t>
      </w:r>
      <w:r>
        <w:rPr>
          <w:rFonts w:ascii="Book Antiqua" w:hAnsi="Book Antiqua" w:cs="Times New Roman"/>
          <w:lang w:val="el-GR"/>
        </w:rPr>
        <w:t>π</w:t>
      </w:r>
      <w:r w:rsidRPr="00100302">
        <w:rPr>
          <w:rFonts w:ascii="Book Antiqua" w:hAnsi="Book Antiqua" w:cs="Times New Roman" w:hint="eastAsia"/>
          <w:lang w:val="el-GR"/>
        </w:rPr>
        <w:t>αρούσας</w:t>
      </w:r>
      <w:r w:rsidRPr="00100302">
        <w:rPr>
          <w:rFonts w:ascii="Book Antiqua" w:hAnsi="Book Antiqua" w:cs="Times New Roman"/>
          <w:lang w:val="el-GR"/>
        </w:rPr>
        <w:t xml:space="preserve"> </w:t>
      </w:r>
      <w:r w:rsidRPr="00100302">
        <w:rPr>
          <w:rFonts w:ascii="Book Antiqua" w:hAnsi="Book Antiqua" w:cs="Times New Roman" w:hint="eastAsia"/>
          <w:lang w:val="el-GR"/>
        </w:rPr>
        <w:t>και</w:t>
      </w:r>
      <w:r w:rsidRPr="00100302">
        <w:rPr>
          <w:rFonts w:ascii="Book Antiqua" w:hAnsi="Book Antiqua" w:cs="Times New Roman"/>
          <w:lang w:val="el-GR"/>
        </w:rPr>
        <w:t xml:space="preserve"> </w:t>
      </w:r>
      <w:r w:rsidRPr="00100302">
        <w:rPr>
          <w:rFonts w:ascii="Book Antiqua" w:hAnsi="Book Antiqua" w:cs="Times New Roman" w:hint="eastAsia"/>
          <w:lang w:val="el-GR"/>
        </w:rPr>
        <w:t>ιδίως</w:t>
      </w:r>
      <w:r w:rsidRPr="00100302">
        <w:rPr>
          <w:rFonts w:ascii="Book Antiqua" w:hAnsi="Book Antiqua" w:cs="Times New Roman"/>
          <w:lang w:val="el-GR"/>
        </w:rPr>
        <w:t xml:space="preserve"> </w:t>
      </w:r>
      <w:r w:rsidRPr="00100302">
        <w:rPr>
          <w:rFonts w:ascii="Book Antiqua" w:hAnsi="Book Antiqua" w:cs="Times New Roman" w:hint="eastAsia"/>
          <w:lang w:val="el-GR"/>
        </w:rPr>
        <w:t>των</w:t>
      </w:r>
      <w:r>
        <w:rPr>
          <w:rFonts w:ascii="Book Antiqua" w:hAnsi="Book Antiqua" w:cs="Times New Roman"/>
          <w:lang w:val="el-GR"/>
        </w:rPr>
        <w:t xml:space="preserve"> </w:t>
      </w:r>
      <w:r w:rsidRPr="00100302">
        <w:rPr>
          <w:rFonts w:ascii="Book Antiqua" w:hAnsi="Book Antiqua" w:cs="Times New Roman" w:hint="eastAsia"/>
          <w:lang w:val="el-GR"/>
        </w:rPr>
        <w:t>οριζόμενων</w:t>
      </w:r>
      <w:r w:rsidRPr="00100302">
        <w:rPr>
          <w:rFonts w:ascii="Book Antiqua" w:hAnsi="Book Antiqua" w:cs="Times New Roman"/>
          <w:lang w:val="el-GR"/>
        </w:rPr>
        <w:t xml:space="preserve"> </w:t>
      </w:r>
      <w:r w:rsidRPr="00100302">
        <w:rPr>
          <w:rFonts w:ascii="Book Antiqua" w:hAnsi="Book Antiqua" w:cs="Times New Roman" w:hint="eastAsia"/>
          <w:lang w:val="el-GR"/>
        </w:rPr>
        <w:t>στο</w:t>
      </w:r>
      <w:r w:rsidRPr="00100302">
        <w:rPr>
          <w:rFonts w:ascii="Book Antiqua" w:hAnsi="Book Antiqua" w:cs="Times New Roman"/>
          <w:lang w:val="el-GR"/>
        </w:rPr>
        <w:t xml:space="preserve"> </w:t>
      </w:r>
      <w:r w:rsidRPr="00100302">
        <w:rPr>
          <w:rFonts w:ascii="Book Antiqua" w:hAnsi="Book Antiqua" w:cs="Times New Roman" w:hint="eastAsia"/>
          <w:lang w:val="el-GR"/>
        </w:rPr>
        <w:t>άρθρο</w:t>
      </w:r>
      <w:r w:rsidRPr="00100302">
        <w:rPr>
          <w:rFonts w:ascii="Book Antiqua" w:hAnsi="Book Antiqua" w:cs="Times New Roman"/>
          <w:lang w:val="el-GR"/>
        </w:rPr>
        <w:t xml:space="preserve"> 10 </w:t>
      </w:r>
      <w:r w:rsidRPr="00100302">
        <w:rPr>
          <w:rFonts w:ascii="Book Antiqua" w:hAnsi="Book Antiqua" w:cs="Times New Roman" w:hint="eastAsia"/>
          <w:lang w:val="el-GR"/>
        </w:rPr>
        <w:t>και</w:t>
      </w:r>
      <w:r w:rsidRPr="00100302">
        <w:rPr>
          <w:rFonts w:ascii="Book Antiqua" w:hAnsi="Book Antiqua" w:cs="Times New Roman"/>
          <w:lang w:val="el-GR"/>
        </w:rPr>
        <w:t xml:space="preserve"> </w:t>
      </w:r>
      <w:r w:rsidRPr="00100302">
        <w:rPr>
          <w:rFonts w:ascii="Book Antiqua" w:hAnsi="Book Antiqua" w:cs="Times New Roman" w:hint="eastAsia"/>
          <w:lang w:val="el-GR"/>
        </w:rPr>
        <w:t>στο</w:t>
      </w:r>
      <w:r w:rsidRPr="00100302">
        <w:rPr>
          <w:rFonts w:ascii="Book Antiqua" w:hAnsi="Book Antiqua" w:cs="Times New Roman"/>
          <w:lang w:val="el-GR"/>
        </w:rPr>
        <w:t xml:space="preserve"> </w:t>
      </w:r>
      <w:r w:rsidRPr="00100302">
        <w:rPr>
          <w:rFonts w:ascii="Book Antiqua" w:hAnsi="Book Antiqua" w:cs="Times New Roman" w:hint="eastAsia"/>
          <w:lang w:val="el-GR"/>
        </w:rPr>
        <w:t>Παράρτημα</w:t>
      </w:r>
      <w:r w:rsidRPr="00100302">
        <w:rPr>
          <w:rFonts w:ascii="Book Antiqua" w:hAnsi="Book Antiqua" w:cs="Times New Roman"/>
          <w:lang w:val="el-GR"/>
        </w:rPr>
        <w:t xml:space="preserve"> </w:t>
      </w:r>
      <w:r w:rsidRPr="00100302">
        <w:rPr>
          <w:rFonts w:ascii="Book Antiqua" w:hAnsi="Book Antiqua" w:cs="Times New Roman" w:hint="eastAsia"/>
          <w:lang w:val="el-GR"/>
        </w:rPr>
        <w:t>Α</w:t>
      </w:r>
      <w:r w:rsidRPr="00100302">
        <w:rPr>
          <w:rFonts w:ascii="Book Antiqua" w:hAnsi="Book Antiqua" w:cs="Times New Roman"/>
          <w:lang w:val="el-GR"/>
        </w:rPr>
        <w:t xml:space="preserve"> (</w:t>
      </w:r>
      <w:r w:rsidRPr="00100302">
        <w:rPr>
          <w:rFonts w:ascii="Book Antiqua" w:hAnsi="Book Antiqua" w:cs="Times New Roman" w:hint="eastAsia"/>
          <w:lang w:val="el-GR"/>
        </w:rPr>
        <w:t>ΑΙ</w:t>
      </w:r>
      <w:r w:rsidRPr="00100302">
        <w:rPr>
          <w:rFonts w:ascii="Book Antiqua" w:hAnsi="Book Antiqua" w:cs="Times New Roman"/>
          <w:lang w:val="el-GR"/>
        </w:rPr>
        <w:t xml:space="preserve"> &amp; </w:t>
      </w:r>
      <w:r w:rsidRPr="00100302">
        <w:rPr>
          <w:rFonts w:ascii="Book Antiqua" w:hAnsi="Book Antiqua" w:cs="Times New Roman" w:hint="eastAsia"/>
          <w:lang w:val="el-GR"/>
        </w:rPr>
        <w:t>ΑΙΙ</w:t>
      </w:r>
      <w:r w:rsidRPr="00100302">
        <w:rPr>
          <w:rFonts w:ascii="Book Antiqua" w:hAnsi="Book Antiqua" w:cs="Times New Roman"/>
          <w:lang w:val="el-GR"/>
        </w:rPr>
        <w:t xml:space="preserve">) &amp; </w:t>
      </w:r>
      <w:r w:rsidRPr="00100302">
        <w:rPr>
          <w:rFonts w:ascii="Book Antiqua" w:hAnsi="Book Antiqua" w:cs="Times New Roman" w:hint="eastAsia"/>
          <w:lang w:val="el-GR"/>
        </w:rPr>
        <w:t>Β</w:t>
      </w:r>
      <w:r w:rsidRPr="00100302">
        <w:rPr>
          <w:rFonts w:ascii="Book Antiqua" w:hAnsi="Book Antiqua" w:cs="Times New Roman"/>
          <w:lang w:val="el-GR"/>
        </w:rPr>
        <w:t xml:space="preserve"> </w:t>
      </w:r>
      <w:r w:rsidRPr="00100302">
        <w:rPr>
          <w:rFonts w:ascii="Book Antiqua" w:hAnsi="Book Antiqua" w:cs="Times New Roman" w:hint="eastAsia"/>
          <w:lang w:val="el-GR"/>
        </w:rPr>
        <w:t>αυτής</w:t>
      </w:r>
      <w:r w:rsidRPr="00100302">
        <w:rPr>
          <w:rFonts w:ascii="Book Antiqua" w:hAnsi="Book Antiqua" w:cs="Times New Roman"/>
          <w:lang w:val="el-GR"/>
        </w:rPr>
        <w:t xml:space="preserve">, </w:t>
      </w:r>
      <w:r w:rsidRPr="00100302">
        <w:rPr>
          <w:rFonts w:ascii="Book Antiqua" w:hAnsi="Book Antiqua" w:cs="Times New Roman" w:hint="eastAsia"/>
          <w:lang w:val="el-GR"/>
        </w:rPr>
        <w:t>καθώς</w:t>
      </w:r>
      <w:r w:rsidRPr="00100302">
        <w:rPr>
          <w:rFonts w:ascii="Book Antiqua" w:hAnsi="Book Antiqua" w:cs="Times New Roman"/>
          <w:lang w:val="el-GR"/>
        </w:rPr>
        <w:t xml:space="preserve"> </w:t>
      </w:r>
      <w:r w:rsidRPr="00100302">
        <w:rPr>
          <w:rFonts w:ascii="Book Antiqua" w:hAnsi="Book Antiqua" w:cs="Times New Roman" w:hint="eastAsia"/>
          <w:lang w:val="el-GR"/>
        </w:rPr>
        <w:t>και</w:t>
      </w:r>
      <w:r w:rsidRPr="00100302">
        <w:rPr>
          <w:rFonts w:ascii="Book Antiqua" w:hAnsi="Book Antiqua" w:cs="Times New Roman"/>
          <w:lang w:val="el-GR"/>
        </w:rPr>
        <w:t xml:space="preserve"> </w:t>
      </w:r>
      <w:r w:rsidRPr="00100302">
        <w:rPr>
          <w:rFonts w:ascii="Book Antiqua" w:hAnsi="Book Antiqua" w:cs="Times New Roman" w:hint="eastAsia"/>
          <w:lang w:val="el-GR"/>
        </w:rPr>
        <w:t>στην</w:t>
      </w:r>
      <w:r w:rsidRPr="00100302">
        <w:rPr>
          <w:rFonts w:ascii="Book Antiqua" w:hAnsi="Book Antiqua" w:cs="Times New Roman"/>
          <w:lang w:val="el-GR"/>
        </w:rPr>
        <w:t xml:space="preserve"> </w:t>
      </w:r>
      <w:r w:rsidRPr="00100302">
        <w:rPr>
          <w:rFonts w:ascii="Book Antiqua" w:hAnsi="Book Antiqua" w:cs="Times New Roman" w:hint="eastAsia"/>
          <w:lang w:val="el-GR"/>
        </w:rPr>
        <w:t>τυχόν</w:t>
      </w:r>
      <w:r>
        <w:rPr>
          <w:rFonts w:ascii="Book Antiqua" w:hAnsi="Book Antiqua" w:cs="Times New Roman"/>
          <w:lang w:val="el-GR"/>
        </w:rPr>
        <w:t xml:space="preserve"> </w:t>
      </w:r>
      <w:r w:rsidRPr="00100302">
        <w:rPr>
          <w:rFonts w:ascii="Book Antiqua" w:hAnsi="Book Antiqua" w:cs="Times New Roman" w:hint="eastAsia"/>
          <w:lang w:val="el-GR"/>
        </w:rPr>
        <w:t>α</w:t>
      </w:r>
      <w:r>
        <w:rPr>
          <w:rFonts w:ascii="Book Antiqua" w:hAnsi="Book Antiqua" w:cs="Times New Roman"/>
          <w:lang w:val="el-GR"/>
        </w:rPr>
        <w:t>π</w:t>
      </w:r>
      <w:r w:rsidRPr="00100302">
        <w:rPr>
          <w:rFonts w:ascii="Book Antiqua" w:hAnsi="Book Antiqua" w:cs="Times New Roman" w:hint="eastAsia"/>
          <w:lang w:val="el-GR"/>
        </w:rPr>
        <w:t>όρριψη</w:t>
      </w:r>
      <w:r w:rsidRPr="00100302">
        <w:rPr>
          <w:rFonts w:ascii="Book Antiqua" w:hAnsi="Book Antiqua" w:cs="Times New Roman"/>
          <w:lang w:val="el-GR"/>
        </w:rPr>
        <w:t xml:space="preserve"> </w:t>
      </w:r>
      <w:r w:rsidRPr="00100302">
        <w:rPr>
          <w:rFonts w:ascii="Book Antiqua" w:hAnsi="Book Antiqua" w:cs="Times New Roman" w:hint="eastAsia"/>
          <w:lang w:val="el-GR"/>
        </w:rPr>
        <w:t>των</w:t>
      </w:r>
      <w:r w:rsidRPr="00100302">
        <w:rPr>
          <w:rFonts w:ascii="Book Antiqua" w:hAnsi="Book Antiqua" w:cs="Times New Roman"/>
          <w:lang w:val="el-GR"/>
        </w:rPr>
        <w:t xml:space="preserve"> </w:t>
      </w:r>
      <w:r w:rsidRPr="00100302">
        <w:rPr>
          <w:rFonts w:ascii="Book Antiqua" w:hAnsi="Book Antiqua" w:cs="Times New Roman" w:hint="eastAsia"/>
          <w:lang w:val="el-GR"/>
        </w:rPr>
        <w:t>τεχνικών</w:t>
      </w:r>
      <w:r w:rsidRPr="00100302">
        <w:rPr>
          <w:rFonts w:ascii="Book Antiqua" w:hAnsi="Book Antiqua" w:cs="Times New Roman"/>
          <w:lang w:val="el-GR"/>
        </w:rPr>
        <w:t xml:space="preserve"> </w:t>
      </w:r>
      <w:r>
        <w:rPr>
          <w:rFonts w:ascii="Book Antiqua" w:hAnsi="Book Antiqua" w:cs="Times New Roman"/>
          <w:lang w:val="el-GR"/>
        </w:rPr>
        <w:t>π</w:t>
      </w:r>
      <w:r w:rsidRPr="00100302">
        <w:rPr>
          <w:rFonts w:ascii="Book Antiqua" w:hAnsi="Book Antiqua" w:cs="Times New Roman" w:hint="eastAsia"/>
          <w:lang w:val="el-GR"/>
        </w:rPr>
        <w:t>ροσφορών</w:t>
      </w:r>
      <w:r w:rsidRPr="00100302">
        <w:rPr>
          <w:rFonts w:ascii="Book Antiqua" w:hAnsi="Book Antiqua" w:cs="Times New Roman"/>
          <w:lang w:val="el-GR"/>
        </w:rPr>
        <w:t xml:space="preserve"> </w:t>
      </w:r>
      <w:r w:rsidR="00CF3E4E">
        <w:rPr>
          <w:rFonts w:ascii="Book Antiqua" w:hAnsi="Book Antiqua" w:cs="Times New Roman"/>
          <w:lang w:val="el-GR"/>
        </w:rPr>
        <w:t>π</w:t>
      </w:r>
      <w:r w:rsidRPr="00100302">
        <w:rPr>
          <w:rFonts w:ascii="Book Antiqua" w:hAnsi="Book Antiqua" w:cs="Times New Roman" w:hint="eastAsia"/>
          <w:lang w:val="el-GR"/>
        </w:rPr>
        <w:t>ου</w:t>
      </w:r>
      <w:r w:rsidRPr="00100302">
        <w:rPr>
          <w:rFonts w:ascii="Book Antiqua" w:hAnsi="Book Antiqua" w:cs="Times New Roman"/>
          <w:lang w:val="el-GR"/>
        </w:rPr>
        <w:t xml:space="preserve"> </w:t>
      </w:r>
      <w:r w:rsidRPr="00100302">
        <w:rPr>
          <w:rFonts w:ascii="Book Antiqua" w:hAnsi="Book Antiqua" w:cs="Times New Roman" w:hint="eastAsia"/>
          <w:lang w:val="el-GR"/>
        </w:rPr>
        <w:t>δεν</w:t>
      </w:r>
      <w:r w:rsidRPr="00100302">
        <w:rPr>
          <w:rFonts w:ascii="Book Antiqua" w:hAnsi="Book Antiqua" w:cs="Times New Roman"/>
          <w:lang w:val="el-GR"/>
        </w:rPr>
        <w:t xml:space="preserve"> </w:t>
      </w:r>
      <w:r w:rsidR="00CF3E4E">
        <w:rPr>
          <w:rFonts w:ascii="Book Antiqua" w:hAnsi="Book Antiqua" w:cs="Times New Roman"/>
          <w:lang w:val="el-GR"/>
        </w:rPr>
        <w:t>π</w:t>
      </w:r>
      <w:r w:rsidRPr="00100302">
        <w:rPr>
          <w:rFonts w:ascii="Book Antiqua" w:hAnsi="Book Antiqua" w:cs="Times New Roman" w:hint="eastAsia"/>
          <w:lang w:val="el-GR"/>
        </w:rPr>
        <w:t>ληρούν</w:t>
      </w:r>
      <w:r w:rsidRPr="00100302">
        <w:rPr>
          <w:rFonts w:ascii="Book Antiqua" w:hAnsi="Book Antiqua" w:cs="Times New Roman"/>
          <w:lang w:val="el-GR"/>
        </w:rPr>
        <w:t xml:space="preserve"> </w:t>
      </w:r>
      <w:r w:rsidRPr="00100302">
        <w:rPr>
          <w:rFonts w:ascii="Book Antiqua" w:hAnsi="Book Antiqua" w:cs="Times New Roman" w:hint="eastAsia"/>
          <w:lang w:val="el-GR"/>
        </w:rPr>
        <w:t>τους</w:t>
      </w:r>
      <w:r w:rsidRPr="00100302">
        <w:rPr>
          <w:rFonts w:ascii="Book Antiqua" w:hAnsi="Book Antiqua" w:cs="Times New Roman"/>
          <w:lang w:val="el-GR"/>
        </w:rPr>
        <w:t xml:space="preserve"> </w:t>
      </w:r>
      <w:r w:rsidRPr="00100302">
        <w:rPr>
          <w:rFonts w:ascii="Book Antiqua" w:hAnsi="Book Antiqua" w:cs="Times New Roman" w:hint="eastAsia"/>
          <w:lang w:val="el-GR"/>
        </w:rPr>
        <w:t>όρους</w:t>
      </w:r>
      <w:r w:rsidRPr="00100302">
        <w:rPr>
          <w:rFonts w:ascii="Book Antiqua" w:hAnsi="Book Antiqua" w:cs="Times New Roman"/>
          <w:lang w:val="el-GR"/>
        </w:rPr>
        <w:t xml:space="preserve"> </w:t>
      </w:r>
      <w:r w:rsidRPr="00100302">
        <w:rPr>
          <w:rFonts w:ascii="Book Antiqua" w:hAnsi="Book Antiqua" w:cs="Times New Roman" w:hint="eastAsia"/>
          <w:lang w:val="el-GR"/>
        </w:rPr>
        <w:t>αυτούς</w:t>
      </w:r>
      <w:r w:rsidRPr="00100302">
        <w:rPr>
          <w:rFonts w:ascii="Book Antiqua" w:hAnsi="Book Antiqua" w:cs="Times New Roman"/>
          <w:lang w:val="el-GR"/>
        </w:rPr>
        <w:t xml:space="preserve">, </w:t>
      </w:r>
      <w:r w:rsidRPr="00100302">
        <w:rPr>
          <w:rFonts w:ascii="Book Antiqua" w:hAnsi="Book Antiqua" w:cs="Times New Roman" w:hint="eastAsia"/>
          <w:lang w:val="el-GR"/>
        </w:rPr>
        <w:t>μόνο</w:t>
      </w:r>
      <w:r w:rsidRPr="00100302">
        <w:rPr>
          <w:rFonts w:ascii="Book Antiqua" w:hAnsi="Book Antiqua" w:cs="Times New Roman"/>
          <w:lang w:val="el-GR"/>
        </w:rPr>
        <w:t xml:space="preserve"> </w:t>
      </w:r>
      <w:r w:rsidRPr="00100302">
        <w:rPr>
          <w:rFonts w:ascii="Book Antiqua" w:hAnsi="Book Antiqua" w:cs="Times New Roman" w:hint="eastAsia"/>
          <w:lang w:val="el-GR"/>
        </w:rPr>
        <w:t>όσων</w:t>
      </w:r>
      <w:r w:rsidRPr="00100302">
        <w:rPr>
          <w:rFonts w:ascii="Book Antiqua" w:hAnsi="Book Antiqua" w:cs="Times New Roman"/>
          <w:lang w:val="el-GR"/>
        </w:rPr>
        <w:t xml:space="preserve"> </w:t>
      </w:r>
      <w:r w:rsidRPr="00100302">
        <w:rPr>
          <w:rFonts w:ascii="Book Antiqua" w:hAnsi="Book Antiqua" w:cs="Times New Roman" w:hint="eastAsia"/>
          <w:lang w:val="el-GR"/>
        </w:rPr>
        <w:t>έγιναν</w:t>
      </w:r>
      <w:r w:rsidR="00CF3E4E">
        <w:rPr>
          <w:rFonts w:ascii="Book Antiqua" w:hAnsi="Book Antiqua" w:cs="Times New Roman"/>
          <w:lang w:val="el-GR"/>
        </w:rPr>
        <w:t xml:space="preserve"> </w:t>
      </w:r>
      <w:r w:rsidRPr="00100302">
        <w:rPr>
          <w:rFonts w:ascii="Book Antiqua" w:hAnsi="Book Antiqua" w:cs="Times New Roman" w:hint="eastAsia"/>
          <w:lang w:val="el-GR"/>
        </w:rPr>
        <w:t>α</w:t>
      </w:r>
      <w:r w:rsidR="00CF3E4E">
        <w:rPr>
          <w:rFonts w:ascii="Book Antiqua" w:hAnsi="Book Antiqua" w:cs="Times New Roman"/>
          <w:lang w:val="el-GR"/>
        </w:rPr>
        <w:t>π</w:t>
      </w:r>
      <w:r w:rsidRPr="00100302">
        <w:rPr>
          <w:rFonts w:ascii="Book Antiqua" w:hAnsi="Book Antiqua" w:cs="Times New Roman" w:hint="eastAsia"/>
          <w:lang w:val="el-GR"/>
        </w:rPr>
        <w:t>οδεκτοί</w:t>
      </w:r>
      <w:r w:rsidRPr="00100302">
        <w:rPr>
          <w:rFonts w:ascii="Book Antiqua" w:hAnsi="Book Antiqua" w:cs="Times New Roman"/>
          <w:lang w:val="el-GR"/>
        </w:rPr>
        <w:t xml:space="preserve"> </w:t>
      </w:r>
      <w:r w:rsidRPr="00100302">
        <w:rPr>
          <w:rFonts w:ascii="Book Antiqua" w:hAnsi="Book Antiqua" w:cs="Times New Roman" w:hint="eastAsia"/>
          <w:lang w:val="el-GR"/>
        </w:rPr>
        <w:t>σύμφωνα</w:t>
      </w:r>
      <w:r w:rsidRPr="00100302">
        <w:rPr>
          <w:rFonts w:ascii="Book Antiqua" w:hAnsi="Book Antiqua" w:cs="Times New Roman"/>
          <w:lang w:val="el-GR"/>
        </w:rPr>
        <w:t xml:space="preserve"> </w:t>
      </w:r>
      <w:r w:rsidRPr="00100302">
        <w:rPr>
          <w:rFonts w:ascii="Book Antiqua" w:hAnsi="Book Antiqua" w:cs="Times New Roman" w:hint="eastAsia"/>
          <w:lang w:val="el-GR"/>
        </w:rPr>
        <w:t>με</w:t>
      </w:r>
      <w:r w:rsidRPr="00100302">
        <w:rPr>
          <w:rFonts w:ascii="Book Antiqua" w:hAnsi="Book Antiqua" w:cs="Times New Roman"/>
          <w:lang w:val="el-GR"/>
        </w:rPr>
        <w:t xml:space="preserve"> </w:t>
      </w:r>
      <w:r w:rsidRPr="00100302">
        <w:rPr>
          <w:rFonts w:ascii="Book Antiqua" w:hAnsi="Book Antiqua" w:cs="Times New Roman" w:hint="eastAsia"/>
          <w:lang w:val="el-GR"/>
        </w:rPr>
        <w:t>την</w:t>
      </w:r>
      <w:r w:rsidRPr="00100302">
        <w:rPr>
          <w:rFonts w:ascii="Book Antiqua" w:hAnsi="Book Antiqua" w:cs="Times New Roman"/>
          <w:lang w:val="el-GR"/>
        </w:rPr>
        <w:t xml:space="preserve"> </w:t>
      </w:r>
      <w:r w:rsidR="00CF3E4E">
        <w:rPr>
          <w:rFonts w:ascii="Book Antiqua" w:hAnsi="Book Antiqua" w:cs="Times New Roman"/>
          <w:lang w:val="el-GR"/>
        </w:rPr>
        <w:t>π</w:t>
      </w:r>
      <w:r w:rsidRPr="00100302">
        <w:rPr>
          <w:rFonts w:ascii="Book Antiqua" w:hAnsi="Book Antiqua" w:cs="Times New Roman" w:hint="eastAsia"/>
          <w:lang w:val="el-GR"/>
        </w:rPr>
        <w:t>αρ</w:t>
      </w:r>
      <w:r w:rsidRPr="00100302">
        <w:rPr>
          <w:rFonts w:ascii="Book Antiqua" w:hAnsi="Book Antiqua" w:cs="Times New Roman"/>
          <w:lang w:val="el-GR"/>
        </w:rPr>
        <w:t xml:space="preserve">. 2 </w:t>
      </w:r>
      <w:r w:rsidRPr="00100302">
        <w:rPr>
          <w:rFonts w:ascii="Book Antiqua" w:hAnsi="Book Antiqua" w:cs="Times New Roman" w:hint="eastAsia"/>
          <w:lang w:val="el-GR"/>
        </w:rPr>
        <w:t>του</w:t>
      </w:r>
      <w:r w:rsidRPr="00100302">
        <w:rPr>
          <w:rFonts w:ascii="Book Antiqua" w:hAnsi="Book Antiqua" w:cs="Times New Roman"/>
          <w:lang w:val="el-GR"/>
        </w:rPr>
        <w:t xml:space="preserve"> </w:t>
      </w:r>
      <w:r w:rsidR="00CF3E4E">
        <w:rPr>
          <w:rFonts w:ascii="Book Antiqua" w:hAnsi="Book Antiqua" w:cs="Times New Roman"/>
          <w:lang w:val="el-GR"/>
        </w:rPr>
        <w:t>π</w:t>
      </w:r>
      <w:r w:rsidRPr="00100302">
        <w:rPr>
          <w:rFonts w:ascii="Book Antiqua" w:hAnsi="Book Antiqua" w:cs="Times New Roman" w:hint="eastAsia"/>
          <w:lang w:val="el-GR"/>
        </w:rPr>
        <w:t>αρόντος</w:t>
      </w:r>
      <w:r w:rsidRPr="00100302">
        <w:rPr>
          <w:rFonts w:ascii="Book Antiqua" w:hAnsi="Book Antiqua" w:cs="Times New Roman"/>
          <w:lang w:val="el-GR"/>
        </w:rPr>
        <w:t xml:space="preserve"> </w:t>
      </w:r>
      <w:r w:rsidRPr="00100302">
        <w:rPr>
          <w:rFonts w:ascii="Book Antiqua" w:hAnsi="Book Antiqua" w:cs="Times New Roman" w:hint="eastAsia"/>
          <w:lang w:val="el-GR"/>
        </w:rPr>
        <w:t>άρθρου</w:t>
      </w:r>
      <w:r w:rsidRPr="00100302">
        <w:rPr>
          <w:rFonts w:ascii="Book Antiqua" w:hAnsi="Book Antiqua" w:cs="Times New Roman"/>
          <w:lang w:val="el-GR"/>
        </w:rPr>
        <w:t xml:space="preserve">. </w:t>
      </w:r>
      <w:r w:rsidRPr="00100302">
        <w:rPr>
          <w:rFonts w:ascii="Book Antiqua" w:hAnsi="Book Antiqua" w:cs="Times New Roman" w:hint="eastAsia"/>
          <w:lang w:val="el-GR"/>
        </w:rPr>
        <w:t>Μετά</w:t>
      </w:r>
      <w:r w:rsidRPr="00100302">
        <w:rPr>
          <w:rFonts w:ascii="Book Antiqua" w:hAnsi="Book Antiqua" w:cs="Times New Roman"/>
          <w:lang w:val="el-GR"/>
        </w:rPr>
        <w:t xml:space="preserve"> </w:t>
      </w:r>
      <w:r w:rsidRPr="00100302">
        <w:rPr>
          <w:rFonts w:ascii="Book Antiqua" w:hAnsi="Book Antiqua" w:cs="Times New Roman" w:hint="eastAsia"/>
          <w:lang w:val="el-GR"/>
        </w:rPr>
        <w:t>το</w:t>
      </w:r>
      <w:r w:rsidRPr="00100302">
        <w:rPr>
          <w:rFonts w:ascii="Book Antiqua" w:hAnsi="Book Antiqua" w:cs="Times New Roman"/>
          <w:lang w:val="el-GR"/>
        </w:rPr>
        <w:t xml:space="preserve"> </w:t>
      </w:r>
      <w:r w:rsidRPr="00100302">
        <w:rPr>
          <w:rFonts w:ascii="Book Antiqua" w:hAnsi="Book Antiqua" w:cs="Times New Roman" w:hint="eastAsia"/>
          <w:lang w:val="el-GR"/>
        </w:rPr>
        <w:t>τέλος</w:t>
      </w:r>
      <w:r w:rsidRPr="00100302">
        <w:rPr>
          <w:rFonts w:ascii="Book Antiqua" w:hAnsi="Book Antiqua" w:cs="Times New Roman"/>
          <w:lang w:val="el-GR"/>
        </w:rPr>
        <w:t xml:space="preserve"> </w:t>
      </w:r>
      <w:r w:rsidRPr="00100302">
        <w:rPr>
          <w:rFonts w:ascii="Book Antiqua" w:hAnsi="Book Antiqua" w:cs="Times New Roman" w:hint="eastAsia"/>
          <w:lang w:val="el-GR"/>
        </w:rPr>
        <w:t>του</w:t>
      </w:r>
      <w:r w:rsidRPr="00100302">
        <w:rPr>
          <w:rFonts w:ascii="Book Antiqua" w:hAnsi="Book Antiqua" w:cs="Times New Roman"/>
          <w:lang w:val="el-GR"/>
        </w:rPr>
        <w:t xml:space="preserve"> </w:t>
      </w:r>
      <w:r w:rsidRPr="00100302">
        <w:rPr>
          <w:rFonts w:ascii="Book Antiqua" w:hAnsi="Book Antiqua" w:cs="Times New Roman" w:hint="eastAsia"/>
          <w:lang w:val="el-GR"/>
        </w:rPr>
        <w:t>ελέγχου</w:t>
      </w:r>
      <w:r w:rsidRPr="00100302">
        <w:rPr>
          <w:rFonts w:ascii="Book Antiqua" w:hAnsi="Book Antiqua" w:cs="Times New Roman"/>
          <w:lang w:val="el-GR"/>
        </w:rPr>
        <w:t xml:space="preserve"> </w:t>
      </w:r>
      <w:r w:rsidRPr="00100302">
        <w:rPr>
          <w:rFonts w:ascii="Book Antiqua" w:hAnsi="Book Antiqua" w:cs="Times New Roman" w:hint="eastAsia"/>
          <w:lang w:val="el-GR"/>
        </w:rPr>
        <w:t>αυτού</w:t>
      </w:r>
      <w:r w:rsidRPr="00100302">
        <w:rPr>
          <w:rFonts w:ascii="Book Antiqua" w:hAnsi="Book Antiqua" w:cs="Times New Roman"/>
          <w:lang w:val="el-GR"/>
        </w:rPr>
        <w:t xml:space="preserve"> </w:t>
      </w:r>
      <w:r w:rsidRPr="00100302">
        <w:rPr>
          <w:rFonts w:ascii="Book Antiqua" w:hAnsi="Book Antiqua" w:cs="Times New Roman" w:hint="eastAsia"/>
          <w:lang w:val="el-GR"/>
        </w:rPr>
        <w:t>η</w:t>
      </w:r>
      <w:r w:rsidR="00CF3E4E">
        <w:rPr>
          <w:rFonts w:ascii="Book Antiqua" w:hAnsi="Book Antiqua" w:cs="Times New Roman"/>
          <w:lang w:val="el-GR"/>
        </w:rPr>
        <w:t xml:space="preserve"> </w:t>
      </w:r>
      <w:r w:rsidRPr="00100302">
        <w:rPr>
          <w:rFonts w:ascii="Book Antiqua" w:hAnsi="Book Antiqua" w:cs="Times New Roman" w:hint="eastAsia"/>
          <w:lang w:val="el-GR"/>
        </w:rPr>
        <w:t>Ε</w:t>
      </w:r>
      <w:r w:rsidR="00CF3E4E">
        <w:rPr>
          <w:rFonts w:ascii="Book Antiqua" w:hAnsi="Book Antiqua" w:cs="Times New Roman"/>
          <w:lang w:val="el-GR"/>
        </w:rPr>
        <w:t>π</w:t>
      </w:r>
      <w:r w:rsidRPr="00100302">
        <w:rPr>
          <w:rFonts w:ascii="Book Antiqua" w:hAnsi="Book Antiqua" w:cs="Times New Roman" w:hint="eastAsia"/>
          <w:lang w:val="el-GR"/>
        </w:rPr>
        <w:t>ιτρο</w:t>
      </w:r>
      <w:r w:rsidR="00CF3E4E">
        <w:rPr>
          <w:rFonts w:ascii="Book Antiqua" w:hAnsi="Book Antiqua" w:cs="Times New Roman"/>
          <w:lang w:val="el-GR"/>
        </w:rPr>
        <w:t>π</w:t>
      </w:r>
      <w:r w:rsidRPr="00100302">
        <w:rPr>
          <w:rFonts w:ascii="Book Antiqua" w:hAnsi="Book Antiqua" w:cs="Times New Roman" w:hint="eastAsia"/>
          <w:lang w:val="el-GR"/>
        </w:rPr>
        <w:t>ή</w:t>
      </w:r>
      <w:r w:rsidRPr="00100302">
        <w:rPr>
          <w:rFonts w:ascii="Book Antiqua" w:hAnsi="Book Antiqua" w:cs="Times New Roman"/>
          <w:lang w:val="el-GR"/>
        </w:rPr>
        <w:t xml:space="preserve"> </w:t>
      </w:r>
      <w:r w:rsidRPr="00100302">
        <w:rPr>
          <w:rFonts w:ascii="Book Antiqua" w:hAnsi="Book Antiqua" w:cs="Times New Roman" w:hint="eastAsia"/>
          <w:lang w:val="el-GR"/>
        </w:rPr>
        <w:t>συμ</w:t>
      </w:r>
      <w:r w:rsidR="00CF3E4E">
        <w:rPr>
          <w:rFonts w:ascii="Book Antiqua" w:hAnsi="Book Antiqua" w:cs="Times New Roman"/>
          <w:lang w:val="el-GR"/>
        </w:rPr>
        <w:t>π</w:t>
      </w:r>
      <w:r w:rsidRPr="00100302">
        <w:rPr>
          <w:rFonts w:ascii="Book Antiqua" w:hAnsi="Book Antiqua" w:cs="Times New Roman" w:hint="eastAsia"/>
          <w:lang w:val="el-GR"/>
        </w:rPr>
        <w:t>ληρώνει</w:t>
      </w:r>
      <w:r w:rsidRPr="00100302">
        <w:rPr>
          <w:rFonts w:ascii="Book Antiqua" w:hAnsi="Book Antiqua" w:cs="Times New Roman"/>
          <w:lang w:val="el-GR"/>
        </w:rPr>
        <w:t xml:space="preserve"> </w:t>
      </w:r>
      <w:r w:rsidRPr="00100302">
        <w:rPr>
          <w:rFonts w:ascii="Book Antiqua" w:hAnsi="Book Antiqua" w:cs="Times New Roman" w:hint="eastAsia"/>
          <w:lang w:val="el-GR"/>
        </w:rPr>
        <w:t>το</w:t>
      </w:r>
      <w:r w:rsidRPr="00100302">
        <w:rPr>
          <w:rFonts w:ascii="Book Antiqua" w:hAnsi="Book Antiqua" w:cs="Times New Roman"/>
          <w:lang w:val="el-GR"/>
        </w:rPr>
        <w:t xml:space="preserve"> </w:t>
      </w:r>
      <w:r w:rsidRPr="00100302">
        <w:rPr>
          <w:rFonts w:ascii="Book Antiqua" w:hAnsi="Book Antiqua" w:cs="Times New Roman" w:hint="eastAsia"/>
          <w:lang w:val="el-GR"/>
        </w:rPr>
        <w:t>Πρακτικό</w:t>
      </w:r>
      <w:r w:rsidRPr="00100302">
        <w:rPr>
          <w:rFonts w:ascii="Book Antiqua" w:hAnsi="Book Antiqua" w:cs="Times New Roman"/>
          <w:lang w:val="el-GR"/>
        </w:rPr>
        <w:t xml:space="preserve"> </w:t>
      </w:r>
      <w:r w:rsidRPr="00100302">
        <w:rPr>
          <w:rFonts w:ascii="Book Antiqua" w:hAnsi="Book Antiqua" w:cs="Times New Roman" w:hint="eastAsia"/>
          <w:lang w:val="el-GR"/>
        </w:rPr>
        <w:t>του</w:t>
      </w:r>
      <w:r w:rsidRPr="00100302">
        <w:rPr>
          <w:rFonts w:ascii="Book Antiqua" w:hAnsi="Book Antiqua" w:cs="Times New Roman"/>
          <w:lang w:val="el-GR"/>
        </w:rPr>
        <w:t xml:space="preserve"> </w:t>
      </w:r>
      <w:r w:rsidRPr="00100302">
        <w:rPr>
          <w:rFonts w:ascii="Book Antiqua" w:hAnsi="Book Antiqua" w:cs="Times New Roman" w:hint="eastAsia"/>
          <w:lang w:val="el-GR"/>
        </w:rPr>
        <w:t>Διαγωνισμού</w:t>
      </w:r>
      <w:r w:rsidRPr="00100302">
        <w:rPr>
          <w:rFonts w:ascii="Book Antiqua" w:hAnsi="Book Antiqua" w:cs="Times New Roman"/>
          <w:lang w:val="el-GR"/>
        </w:rPr>
        <w:t xml:space="preserve"> </w:t>
      </w:r>
      <w:r w:rsidRPr="00100302">
        <w:rPr>
          <w:rFonts w:ascii="Book Antiqua" w:hAnsi="Book Antiqua" w:cs="Times New Roman" w:hint="eastAsia"/>
          <w:lang w:val="el-GR"/>
        </w:rPr>
        <w:t>αιτιολογώντας</w:t>
      </w:r>
      <w:r w:rsidRPr="00100302">
        <w:rPr>
          <w:rFonts w:ascii="Book Antiqua" w:hAnsi="Book Antiqua" w:cs="Times New Roman"/>
          <w:lang w:val="el-GR"/>
        </w:rPr>
        <w:t xml:space="preserve"> </w:t>
      </w:r>
      <w:r w:rsidRPr="00100302">
        <w:rPr>
          <w:rFonts w:ascii="Book Antiqua" w:hAnsi="Book Antiqua" w:cs="Times New Roman" w:hint="eastAsia"/>
          <w:lang w:val="el-GR"/>
        </w:rPr>
        <w:t>τις</w:t>
      </w:r>
      <w:r w:rsidRPr="00100302">
        <w:rPr>
          <w:rFonts w:ascii="Book Antiqua" w:hAnsi="Book Antiqua" w:cs="Times New Roman"/>
          <w:lang w:val="el-GR"/>
        </w:rPr>
        <w:t xml:space="preserve"> </w:t>
      </w:r>
      <w:r w:rsidRPr="00100302">
        <w:rPr>
          <w:rFonts w:ascii="Book Antiqua" w:hAnsi="Book Antiqua" w:cs="Times New Roman" w:hint="eastAsia"/>
          <w:lang w:val="el-GR"/>
        </w:rPr>
        <w:t>α</w:t>
      </w:r>
      <w:r w:rsidR="00CF3E4E">
        <w:rPr>
          <w:rFonts w:ascii="Book Antiqua" w:hAnsi="Book Antiqua" w:cs="Times New Roman"/>
          <w:lang w:val="el-GR"/>
        </w:rPr>
        <w:t>π</w:t>
      </w:r>
      <w:r w:rsidRPr="00100302">
        <w:rPr>
          <w:rFonts w:ascii="Book Antiqua" w:hAnsi="Book Antiqua" w:cs="Times New Roman" w:hint="eastAsia"/>
          <w:lang w:val="el-GR"/>
        </w:rPr>
        <w:t>οδεκτές</w:t>
      </w:r>
      <w:r w:rsidRPr="00100302">
        <w:rPr>
          <w:rFonts w:ascii="Book Antiqua" w:hAnsi="Book Antiqua" w:cs="Times New Roman"/>
          <w:lang w:val="el-GR"/>
        </w:rPr>
        <w:t xml:space="preserve"> </w:t>
      </w:r>
      <w:r w:rsidRPr="00100302">
        <w:rPr>
          <w:rFonts w:ascii="Book Antiqua" w:hAnsi="Book Antiqua" w:cs="Times New Roman" w:hint="eastAsia"/>
          <w:lang w:val="el-GR"/>
        </w:rPr>
        <w:t>και</w:t>
      </w:r>
      <w:r w:rsidRPr="00100302">
        <w:rPr>
          <w:rFonts w:ascii="Book Antiqua" w:hAnsi="Book Antiqua" w:cs="Times New Roman"/>
          <w:lang w:val="el-GR"/>
        </w:rPr>
        <w:t xml:space="preserve"> </w:t>
      </w:r>
      <w:r w:rsidR="00CF3E4E">
        <w:rPr>
          <w:rFonts w:ascii="Book Antiqua" w:hAnsi="Book Antiqua" w:cs="Times New Roman"/>
          <w:lang w:val="el-GR"/>
        </w:rPr>
        <w:t xml:space="preserve">τις </w:t>
      </w:r>
      <w:r w:rsidRPr="00100302">
        <w:rPr>
          <w:rFonts w:ascii="Book Antiqua" w:hAnsi="Book Antiqua" w:cs="Times New Roman" w:hint="eastAsia"/>
          <w:lang w:val="el-GR"/>
        </w:rPr>
        <w:t>τυχόν</w:t>
      </w:r>
      <w:r w:rsidRPr="00100302">
        <w:rPr>
          <w:rFonts w:ascii="Book Antiqua" w:hAnsi="Book Antiqua" w:cs="Times New Roman"/>
          <w:lang w:val="el-GR"/>
        </w:rPr>
        <w:t xml:space="preserve"> </w:t>
      </w:r>
      <w:r w:rsidRPr="00100302">
        <w:rPr>
          <w:rFonts w:ascii="Book Antiqua" w:hAnsi="Book Antiqua" w:cs="Times New Roman" w:hint="eastAsia"/>
          <w:lang w:val="el-GR"/>
        </w:rPr>
        <w:t>α</w:t>
      </w:r>
      <w:r w:rsidR="00CF3E4E">
        <w:rPr>
          <w:rFonts w:ascii="Book Antiqua" w:hAnsi="Book Antiqua" w:cs="Times New Roman"/>
          <w:lang w:val="el-GR"/>
        </w:rPr>
        <w:t>π</w:t>
      </w:r>
      <w:r w:rsidRPr="00100302">
        <w:rPr>
          <w:rFonts w:ascii="Book Antiqua" w:hAnsi="Book Antiqua" w:cs="Times New Roman" w:hint="eastAsia"/>
          <w:lang w:val="el-GR"/>
        </w:rPr>
        <w:t>ορρι</w:t>
      </w:r>
      <w:r w:rsidR="00CF3E4E">
        <w:rPr>
          <w:rFonts w:ascii="Book Antiqua" w:hAnsi="Book Antiqua" w:cs="Times New Roman"/>
          <w:lang w:val="el-GR"/>
        </w:rPr>
        <w:t>π</w:t>
      </w:r>
      <w:r w:rsidRPr="00100302">
        <w:rPr>
          <w:rFonts w:ascii="Book Antiqua" w:hAnsi="Book Antiqua" w:cs="Times New Roman" w:hint="eastAsia"/>
          <w:lang w:val="el-GR"/>
        </w:rPr>
        <w:t>τέες</w:t>
      </w:r>
      <w:r w:rsidRPr="00100302">
        <w:rPr>
          <w:rFonts w:ascii="Book Antiqua" w:hAnsi="Book Antiqua" w:cs="Times New Roman"/>
          <w:lang w:val="el-GR"/>
        </w:rPr>
        <w:t xml:space="preserve"> </w:t>
      </w:r>
      <w:r w:rsidR="00CF3E4E">
        <w:rPr>
          <w:rFonts w:ascii="Book Antiqua" w:hAnsi="Book Antiqua" w:cs="Times New Roman"/>
          <w:lang w:val="el-GR"/>
        </w:rPr>
        <w:t>π</w:t>
      </w:r>
      <w:r w:rsidRPr="00100302">
        <w:rPr>
          <w:rFonts w:ascii="Book Antiqua" w:hAnsi="Book Antiqua" w:cs="Times New Roman" w:hint="eastAsia"/>
          <w:lang w:val="el-GR"/>
        </w:rPr>
        <w:t>ροσφορές</w:t>
      </w:r>
      <w:r w:rsidRPr="00100302">
        <w:rPr>
          <w:rFonts w:ascii="Book Antiqua" w:hAnsi="Book Antiqua" w:cs="Times New Roman"/>
          <w:lang w:val="el-GR"/>
        </w:rPr>
        <w:t xml:space="preserve"> </w:t>
      </w:r>
      <w:r w:rsidRPr="00100302">
        <w:rPr>
          <w:rFonts w:ascii="Book Antiqua" w:hAnsi="Book Antiqua" w:cs="Times New Roman" w:hint="eastAsia"/>
          <w:lang w:val="el-GR"/>
        </w:rPr>
        <w:t>το</w:t>
      </w:r>
      <w:r w:rsidRPr="00100302">
        <w:rPr>
          <w:rFonts w:ascii="Book Antiqua" w:hAnsi="Book Antiqua" w:cs="Times New Roman"/>
          <w:lang w:val="el-GR"/>
        </w:rPr>
        <w:t xml:space="preserve"> </w:t>
      </w:r>
      <w:r w:rsidRPr="00100302">
        <w:rPr>
          <w:rFonts w:ascii="Book Antiqua" w:hAnsi="Book Antiqua" w:cs="Times New Roman" w:hint="eastAsia"/>
          <w:lang w:val="el-GR"/>
        </w:rPr>
        <w:t>ο</w:t>
      </w:r>
      <w:r w:rsidR="00CF3E4E">
        <w:rPr>
          <w:rFonts w:ascii="Book Antiqua" w:hAnsi="Book Antiqua" w:cs="Times New Roman"/>
          <w:lang w:val="el-GR"/>
        </w:rPr>
        <w:t>π</w:t>
      </w:r>
      <w:r w:rsidRPr="00100302">
        <w:rPr>
          <w:rFonts w:ascii="Book Antiqua" w:hAnsi="Book Antiqua" w:cs="Times New Roman" w:hint="eastAsia"/>
          <w:lang w:val="el-GR"/>
        </w:rPr>
        <w:t>οίο</w:t>
      </w:r>
      <w:r w:rsidRPr="00100302">
        <w:rPr>
          <w:rFonts w:ascii="Book Antiqua" w:hAnsi="Book Antiqua" w:cs="Times New Roman"/>
          <w:lang w:val="el-GR"/>
        </w:rPr>
        <w:t xml:space="preserve"> </w:t>
      </w:r>
      <w:r w:rsidRPr="00100302">
        <w:rPr>
          <w:rFonts w:ascii="Book Antiqua" w:hAnsi="Book Antiqua" w:cs="Times New Roman" w:hint="eastAsia"/>
          <w:lang w:val="el-GR"/>
        </w:rPr>
        <w:t>υ</w:t>
      </w:r>
      <w:r w:rsidR="00CF3E4E">
        <w:rPr>
          <w:rFonts w:ascii="Book Antiqua" w:hAnsi="Book Antiqua" w:cs="Times New Roman"/>
          <w:lang w:val="el-GR"/>
        </w:rPr>
        <w:t>π</w:t>
      </w:r>
      <w:r w:rsidRPr="00100302">
        <w:rPr>
          <w:rFonts w:ascii="Book Antiqua" w:hAnsi="Book Antiqua" w:cs="Times New Roman" w:hint="eastAsia"/>
          <w:lang w:val="el-GR"/>
        </w:rPr>
        <w:t>οβάλλει</w:t>
      </w:r>
      <w:r w:rsidRPr="00100302">
        <w:rPr>
          <w:rFonts w:ascii="Book Antiqua" w:hAnsi="Book Antiqua" w:cs="Times New Roman"/>
          <w:lang w:val="el-GR"/>
        </w:rPr>
        <w:t xml:space="preserve"> </w:t>
      </w:r>
      <w:r w:rsidRPr="00100302">
        <w:rPr>
          <w:rFonts w:ascii="Book Antiqua" w:hAnsi="Book Antiqua" w:cs="Times New Roman" w:hint="eastAsia"/>
          <w:lang w:val="el-GR"/>
        </w:rPr>
        <w:t>στην</w:t>
      </w:r>
      <w:r w:rsidRPr="00100302">
        <w:rPr>
          <w:rFonts w:ascii="Book Antiqua" w:hAnsi="Book Antiqua" w:cs="Times New Roman"/>
          <w:lang w:val="el-GR"/>
        </w:rPr>
        <w:t xml:space="preserve"> </w:t>
      </w:r>
      <w:r w:rsidRPr="00100302">
        <w:rPr>
          <w:rFonts w:ascii="Book Antiqua" w:hAnsi="Book Antiqua" w:cs="Times New Roman" w:hint="eastAsia"/>
          <w:lang w:val="el-GR"/>
        </w:rPr>
        <w:t>αναθέτουσα</w:t>
      </w:r>
      <w:r w:rsidRPr="00100302">
        <w:rPr>
          <w:rFonts w:ascii="Book Antiqua" w:hAnsi="Book Antiqua" w:cs="Times New Roman"/>
          <w:lang w:val="el-GR"/>
        </w:rPr>
        <w:t xml:space="preserve"> </w:t>
      </w:r>
      <w:r w:rsidRPr="00100302">
        <w:rPr>
          <w:rFonts w:ascii="Book Antiqua" w:hAnsi="Book Antiqua" w:cs="Times New Roman" w:hint="eastAsia"/>
          <w:lang w:val="el-GR"/>
        </w:rPr>
        <w:t>Αρχή</w:t>
      </w:r>
      <w:r w:rsidRPr="00100302">
        <w:rPr>
          <w:rFonts w:ascii="Book Antiqua" w:hAnsi="Book Antiqua" w:cs="Times New Roman"/>
          <w:lang w:val="el-GR"/>
        </w:rPr>
        <w:t xml:space="preserve">. </w:t>
      </w:r>
      <w:r w:rsidRPr="00100302">
        <w:rPr>
          <w:rFonts w:ascii="Book Antiqua" w:hAnsi="Book Antiqua" w:cs="Times New Roman" w:hint="eastAsia"/>
          <w:lang w:val="el-GR"/>
        </w:rPr>
        <w:t>Στην</w:t>
      </w:r>
      <w:r w:rsidRPr="00100302">
        <w:rPr>
          <w:rFonts w:ascii="Book Antiqua" w:hAnsi="Book Antiqua" w:cs="Times New Roman"/>
          <w:lang w:val="el-GR"/>
        </w:rPr>
        <w:t xml:space="preserve"> </w:t>
      </w:r>
      <w:r w:rsidRPr="00100302">
        <w:rPr>
          <w:rFonts w:ascii="Book Antiqua" w:hAnsi="Book Antiqua" w:cs="Times New Roman" w:hint="eastAsia"/>
          <w:lang w:val="el-GR"/>
        </w:rPr>
        <w:t>συνέχεια</w:t>
      </w:r>
      <w:r w:rsidRPr="00100302">
        <w:rPr>
          <w:rFonts w:ascii="Book Antiqua" w:hAnsi="Book Antiqua" w:cs="Times New Roman"/>
          <w:lang w:val="el-GR"/>
        </w:rPr>
        <w:t xml:space="preserve"> </w:t>
      </w:r>
      <w:r w:rsidRPr="00100302">
        <w:rPr>
          <w:rFonts w:ascii="Book Antiqua" w:hAnsi="Book Antiqua" w:cs="Times New Roman" w:hint="eastAsia"/>
          <w:lang w:val="el-GR"/>
        </w:rPr>
        <w:t>η</w:t>
      </w:r>
      <w:r w:rsidR="00CF3E4E">
        <w:rPr>
          <w:rFonts w:ascii="Book Antiqua" w:hAnsi="Book Antiqua" w:cs="Times New Roman"/>
          <w:lang w:val="el-GR"/>
        </w:rPr>
        <w:t xml:space="preserve"> </w:t>
      </w:r>
      <w:r w:rsidRPr="00100302">
        <w:rPr>
          <w:rFonts w:ascii="Book Antiqua" w:hAnsi="Book Antiqua" w:cs="Times New Roman" w:hint="eastAsia"/>
          <w:lang w:val="el-GR"/>
        </w:rPr>
        <w:t>Αναθέτουσα</w:t>
      </w:r>
      <w:r w:rsidRPr="00100302">
        <w:rPr>
          <w:rFonts w:ascii="Book Antiqua" w:hAnsi="Book Antiqua" w:cs="Times New Roman"/>
          <w:lang w:val="el-GR"/>
        </w:rPr>
        <w:t xml:space="preserve"> </w:t>
      </w:r>
      <w:r w:rsidRPr="00100302">
        <w:rPr>
          <w:rFonts w:ascii="Book Antiqua" w:hAnsi="Book Antiqua" w:cs="Times New Roman" w:hint="eastAsia"/>
          <w:lang w:val="el-GR"/>
        </w:rPr>
        <w:t>Αρχή</w:t>
      </w:r>
      <w:r w:rsidRPr="00100302">
        <w:rPr>
          <w:rFonts w:ascii="Book Antiqua" w:hAnsi="Book Antiqua" w:cs="Times New Roman"/>
          <w:lang w:val="el-GR"/>
        </w:rPr>
        <w:t xml:space="preserve"> </w:t>
      </w:r>
      <w:r w:rsidRPr="00100302">
        <w:rPr>
          <w:rFonts w:ascii="Book Antiqua" w:hAnsi="Book Antiqua" w:cs="Times New Roman" w:hint="eastAsia"/>
          <w:lang w:val="el-GR"/>
        </w:rPr>
        <w:t>εκδίδει</w:t>
      </w:r>
      <w:r w:rsidRPr="00100302">
        <w:rPr>
          <w:rFonts w:ascii="Book Antiqua" w:hAnsi="Book Antiqua" w:cs="Times New Roman"/>
          <w:lang w:val="el-GR"/>
        </w:rPr>
        <w:t xml:space="preserve"> </w:t>
      </w:r>
      <w:r w:rsidRPr="00100302">
        <w:rPr>
          <w:rFonts w:ascii="Book Antiqua" w:hAnsi="Book Antiqua" w:cs="Times New Roman" w:hint="eastAsia"/>
          <w:lang w:val="el-GR"/>
        </w:rPr>
        <w:t>σχετική</w:t>
      </w:r>
      <w:r w:rsidRPr="00100302">
        <w:rPr>
          <w:rFonts w:ascii="Book Antiqua" w:hAnsi="Book Antiqua" w:cs="Times New Roman"/>
          <w:lang w:val="el-GR"/>
        </w:rPr>
        <w:t xml:space="preserve"> </w:t>
      </w:r>
      <w:r w:rsidRPr="00100302">
        <w:rPr>
          <w:rFonts w:ascii="Book Antiqua" w:hAnsi="Book Antiqua" w:cs="Times New Roman" w:hint="eastAsia"/>
          <w:lang w:val="el-GR"/>
        </w:rPr>
        <w:t>Α</w:t>
      </w:r>
      <w:r w:rsidR="00CF3E4E">
        <w:rPr>
          <w:rFonts w:ascii="Book Antiqua" w:hAnsi="Book Antiqua" w:cs="Times New Roman"/>
          <w:lang w:val="el-GR"/>
        </w:rPr>
        <w:t>π</w:t>
      </w:r>
      <w:r w:rsidRPr="00100302">
        <w:rPr>
          <w:rFonts w:ascii="Book Antiqua" w:hAnsi="Book Antiqua" w:cs="Times New Roman" w:hint="eastAsia"/>
          <w:lang w:val="el-GR"/>
        </w:rPr>
        <w:t>όφαση</w:t>
      </w:r>
      <w:r w:rsidRPr="00100302">
        <w:rPr>
          <w:rFonts w:ascii="Book Antiqua" w:hAnsi="Book Antiqua" w:cs="Times New Roman"/>
          <w:lang w:val="el-GR"/>
        </w:rPr>
        <w:t xml:space="preserve"> </w:t>
      </w:r>
      <w:r w:rsidRPr="00100302">
        <w:rPr>
          <w:rFonts w:ascii="Book Antiqua" w:hAnsi="Book Antiqua" w:cs="Times New Roman" w:hint="eastAsia"/>
          <w:lang w:val="el-GR"/>
        </w:rPr>
        <w:t>η</w:t>
      </w:r>
      <w:r w:rsidRPr="00100302">
        <w:rPr>
          <w:rFonts w:ascii="Book Antiqua" w:hAnsi="Book Antiqua" w:cs="Times New Roman"/>
          <w:lang w:val="el-GR"/>
        </w:rPr>
        <w:t xml:space="preserve"> </w:t>
      </w:r>
      <w:r w:rsidRPr="00100302">
        <w:rPr>
          <w:rFonts w:ascii="Book Antiqua" w:hAnsi="Book Antiqua" w:cs="Times New Roman" w:hint="eastAsia"/>
          <w:lang w:val="el-GR"/>
        </w:rPr>
        <w:t>ο</w:t>
      </w:r>
      <w:r w:rsidR="00CF3E4E">
        <w:rPr>
          <w:rFonts w:ascii="Book Antiqua" w:hAnsi="Book Antiqua" w:cs="Times New Roman"/>
          <w:lang w:val="el-GR"/>
        </w:rPr>
        <w:t>π</w:t>
      </w:r>
      <w:r w:rsidRPr="00100302">
        <w:rPr>
          <w:rFonts w:ascii="Book Antiqua" w:hAnsi="Book Antiqua" w:cs="Times New Roman" w:hint="eastAsia"/>
          <w:lang w:val="el-GR"/>
        </w:rPr>
        <w:t>οία</w:t>
      </w:r>
      <w:r w:rsidRPr="00100302">
        <w:rPr>
          <w:rFonts w:ascii="Book Antiqua" w:hAnsi="Book Antiqua" w:cs="Times New Roman"/>
          <w:lang w:val="el-GR"/>
        </w:rPr>
        <w:t xml:space="preserve"> </w:t>
      </w:r>
      <w:r w:rsidRPr="00100302">
        <w:rPr>
          <w:rFonts w:ascii="Book Antiqua" w:hAnsi="Book Antiqua" w:cs="Times New Roman" w:hint="eastAsia"/>
          <w:lang w:val="el-GR"/>
        </w:rPr>
        <w:t>κοινο</w:t>
      </w:r>
      <w:r w:rsidR="00CF3E4E">
        <w:rPr>
          <w:rFonts w:ascii="Book Antiqua" w:hAnsi="Book Antiqua" w:cs="Times New Roman"/>
          <w:lang w:val="el-GR"/>
        </w:rPr>
        <w:t>π</w:t>
      </w:r>
      <w:r w:rsidRPr="00100302">
        <w:rPr>
          <w:rFonts w:ascii="Book Antiqua" w:hAnsi="Book Antiqua" w:cs="Times New Roman" w:hint="eastAsia"/>
          <w:lang w:val="el-GR"/>
        </w:rPr>
        <w:t>οιείται</w:t>
      </w:r>
      <w:r w:rsidRPr="00100302">
        <w:rPr>
          <w:rFonts w:ascii="Book Antiqua" w:hAnsi="Book Antiqua" w:cs="Times New Roman"/>
          <w:lang w:val="el-GR"/>
        </w:rPr>
        <w:t xml:space="preserve"> </w:t>
      </w:r>
      <w:r w:rsidRPr="00100302">
        <w:rPr>
          <w:rFonts w:ascii="Book Antiqua" w:hAnsi="Book Antiqua" w:cs="Times New Roman" w:hint="eastAsia"/>
          <w:lang w:val="el-GR"/>
        </w:rPr>
        <w:t>σε</w:t>
      </w:r>
      <w:r w:rsidRPr="00100302">
        <w:rPr>
          <w:rFonts w:ascii="Book Antiqua" w:hAnsi="Book Antiqua" w:cs="Times New Roman"/>
          <w:lang w:val="el-GR"/>
        </w:rPr>
        <w:t xml:space="preserve"> </w:t>
      </w:r>
      <w:r w:rsidRPr="00100302">
        <w:rPr>
          <w:rFonts w:ascii="Book Antiqua" w:hAnsi="Book Antiqua" w:cs="Times New Roman" w:hint="eastAsia"/>
          <w:lang w:val="el-GR"/>
        </w:rPr>
        <w:t>όλους</w:t>
      </w:r>
      <w:r w:rsidRPr="00100302">
        <w:rPr>
          <w:rFonts w:ascii="Book Antiqua" w:hAnsi="Book Antiqua" w:cs="Times New Roman"/>
          <w:lang w:val="el-GR"/>
        </w:rPr>
        <w:t xml:space="preserve"> </w:t>
      </w:r>
      <w:r w:rsidR="00CF3E4E">
        <w:rPr>
          <w:rFonts w:ascii="Book Antiqua" w:hAnsi="Book Antiqua" w:cs="Times New Roman"/>
          <w:lang w:val="el-GR"/>
        </w:rPr>
        <w:t xml:space="preserve">τους </w:t>
      </w:r>
      <w:r w:rsidRPr="00100302">
        <w:rPr>
          <w:rFonts w:ascii="Book Antiqua" w:hAnsi="Book Antiqua" w:cs="Times New Roman" w:hint="eastAsia"/>
          <w:lang w:val="el-GR"/>
        </w:rPr>
        <w:t>ενδιαφερόμενους</w:t>
      </w:r>
      <w:r w:rsidRPr="00100302">
        <w:rPr>
          <w:rFonts w:ascii="Book Antiqua" w:hAnsi="Book Antiqua" w:cs="Times New Roman"/>
          <w:lang w:val="el-GR"/>
        </w:rPr>
        <w:t xml:space="preserve"> </w:t>
      </w:r>
      <w:r w:rsidRPr="00100302">
        <w:rPr>
          <w:rFonts w:ascii="Book Antiqua" w:hAnsi="Book Antiqua" w:cs="Times New Roman" w:hint="eastAsia"/>
          <w:lang w:val="el-GR"/>
        </w:rPr>
        <w:t>με</w:t>
      </w:r>
      <w:r w:rsidRPr="00100302">
        <w:rPr>
          <w:rFonts w:ascii="Book Antiqua" w:hAnsi="Book Antiqua" w:cs="Times New Roman"/>
          <w:lang w:val="el-GR"/>
        </w:rPr>
        <w:t xml:space="preserve"> </w:t>
      </w:r>
      <w:r w:rsidRPr="00100302">
        <w:rPr>
          <w:rFonts w:ascii="Book Antiqua" w:hAnsi="Book Antiqua" w:cs="Times New Roman" w:hint="eastAsia"/>
          <w:lang w:val="el-GR"/>
        </w:rPr>
        <w:t>τηλεομοιοτυ</w:t>
      </w:r>
      <w:r w:rsidR="00CF3E4E">
        <w:rPr>
          <w:rFonts w:ascii="Book Antiqua" w:hAnsi="Book Antiqua" w:cs="Times New Roman"/>
          <w:lang w:val="el-GR"/>
        </w:rPr>
        <w:t>π</w:t>
      </w:r>
      <w:r w:rsidRPr="00100302">
        <w:rPr>
          <w:rFonts w:ascii="Book Antiqua" w:hAnsi="Book Antiqua" w:cs="Times New Roman" w:hint="eastAsia"/>
          <w:lang w:val="el-GR"/>
        </w:rPr>
        <w:t>ία</w:t>
      </w:r>
      <w:r w:rsidRPr="00100302">
        <w:rPr>
          <w:rFonts w:ascii="Book Antiqua" w:hAnsi="Book Antiqua" w:cs="Times New Roman"/>
          <w:lang w:val="el-GR"/>
        </w:rPr>
        <w:t xml:space="preserve"> </w:t>
      </w:r>
      <w:r w:rsidRPr="00100302">
        <w:rPr>
          <w:rFonts w:ascii="Book Antiqua" w:hAnsi="Book Antiqua" w:cs="Times New Roman" w:hint="eastAsia"/>
          <w:lang w:val="el-GR"/>
        </w:rPr>
        <w:t>και</w:t>
      </w:r>
      <w:r w:rsidRPr="00100302">
        <w:rPr>
          <w:rFonts w:ascii="Book Antiqua" w:hAnsi="Book Antiqua" w:cs="Times New Roman"/>
          <w:lang w:val="el-GR"/>
        </w:rPr>
        <w:t xml:space="preserve"> </w:t>
      </w:r>
      <w:r w:rsidRPr="00100302">
        <w:rPr>
          <w:rFonts w:ascii="Book Antiqua" w:hAnsi="Book Antiqua" w:cs="Times New Roman" w:hint="eastAsia"/>
          <w:lang w:val="el-GR"/>
        </w:rPr>
        <w:t>στην</w:t>
      </w:r>
      <w:r w:rsidRPr="00100302">
        <w:rPr>
          <w:rFonts w:ascii="Book Antiqua" w:hAnsi="Book Antiqua" w:cs="Times New Roman"/>
          <w:lang w:val="el-GR"/>
        </w:rPr>
        <w:t xml:space="preserve"> </w:t>
      </w:r>
      <w:r w:rsidRPr="00100302">
        <w:rPr>
          <w:rFonts w:ascii="Book Antiqua" w:hAnsi="Book Antiqua" w:cs="Times New Roman" w:hint="eastAsia"/>
          <w:lang w:val="el-GR"/>
        </w:rPr>
        <w:t>ο</w:t>
      </w:r>
      <w:r w:rsidR="00CF3E4E">
        <w:rPr>
          <w:rFonts w:ascii="Book Antiqua" w:hAnsi="Book Antiqua" w:cs="Times New Roman"/>
          <w:lang w:val="el-GR"/>
        </w:rPr>
        <w:t>π</w:t>
      </w:r>
      <w:r w:rsidRPr="00100302">
        <w:rPr>
          <w:rFonts w:ascii="Book Antiqua" w:hAnsi="Book Antiqua" w:cs="Times New Roman" w:hint="eastAsia"/>
          <w:lang w:val="el-GR"/>
        </w:rPr>
        <w:t>οία</w:t>
      </w:r>
      <w:r w:rsidRPr="00100302">
        <w:rPr>
          <w:rFonts w:ascii="Book Antiqua" w:hAnsi="Book Antiqua" w:cs="Times New Roman"/>
          <w:lang w:val="el-GR"/>
        </w:rPr>
        <w:t xml:space="preserve"> </w:t>
      </w:r>
      <w:r w:rsidRPr="00100302">
        <w:rPr>
          <w:rFonts w:ascii="Book Antiqua" w:hAnsi="Book Antiqua" w:cs="Times New Roman" w:hint="eastAsia"/>
          <w:lang w:val="el-GR"/>
        </w:rPr>
        <w:t>ε</w:t>
      </w:r>
      <w:r w:rsidR="00CF3E4E">
        <w:rPr>
          <w:rFonts w:ascii="Book Antiqua" w:hAnsi="Book Antiqua" w:cs="Times New Roman"/>
          <w:lang w:val="el-GR"/>
        </w:rPr>
        <w:t>π</w:t>
      </w:r>
      <w:r w:rsidRPr="00100302">
        <w:rPr>
          <w:rFonts w:ascii="Book Antiqua" w:hAnsi="Book Antiqua" w:cs="Times New Roman" w:hint="eastAsia"/>
          <w:lang w:val="el-GR"/>
        </w:rPr>
        <w:t>ισυνά</w:t>
      </w:r>
      <w:r w:rsidR="00CF3E4E">
        <w:rPr>
          <w:rFonts w:ascii="Book Antiqua" w:hAnsi="Book Antiqua" w:cs="Times New Roman"/>
          <w:lang w:val="el-GR"/>
        </w:rPr>
        <w:t>π</w:t>
      </w:r>
      <w:r w:rsidRPr="00100302">
        <w:rPr>
          <w:rFonts w:ascii="Book Antiqua" w:hAnsi="Book Antiqua" w:cs="Times New Roman" w:hint="eastAsia"/>
          <w:lang w:val="el-GR"/>
        </w:rPr>
        <w:t>τεται</w:t>
      </w:r>
      <w:r w:rsidRPr="00100302">
        <w:rPr>
          <w:rFonts w:ascii="Book Antiqua" w:hAnsi="Book Antiqua" w:cs="Times New Roman"/>
          <w:lang w:val="el-GR"/>
        </w:rPr>
        <w:t xml:space="preserve"> </w:t>
      </w:r>
      <w:r w:rsidRPr="00100302">
        <w:rPr>
          <w:rFonts w:ascii="Book Antiqua" w:hAnsi="Book Antiqua" w:cs="Times New Roman" w:hint="eastAsia"/>
          <w:lang w:val="el-GR"/>
        </w:rPr>
        <w:t>υ</w:t>
      </w:r>
      <w:r w:rsidR="00CF3E4E">
        <w:rPr>
          <w:rFonts w:ascii="Book Antiqua" w:hAnsi="Book Antiqua" w:cs="Times New Roman"/>
          <w:lang w:val="el-GR"/>
        </w:rPr>
        <w:t>π</w:t>
      </w:r>
      <w:r w:rsidRPr="00100302">
        <w:rPr>
          <w:rFonts w:ascii="Book Antiqua" w:hAnsi="Book Antiqua" w:cs="Times New Roman" w:hint="eastAsia"/>
          <w:lang w:val="el-GR"/>
        </w:rPr>
        <w:t>οχρεωτικά</w:t>
      </w:r>
      <w:r w:rsidRPr="00100302">
        <w:rPr>
          <w:rFonts w:ascii="Book Antiqua" w:hAnsi="Book Antiqua" w:cs="Times New Roman"/>
          <w:lang w:val="el-GR"/>
        </w:rPr>
        <w:t xml:space="preserve"> </w:t>
      </w:r>
      <w:r w:rsidRPr="00100302">
        <w:rPr>
          <w:rFonts w:ascii="Book Antiqua" w:hAnsi="Book Antiqua" w:cs="Times New Roman" w:hint="eastAsia"/>
          <w:lang w:val="el-GR"/>
        </w:rPr>
        <w:t>το</w:t>
      </w:r>
      <w:r w:rsidRPr="00100302">
        <w:rPr>
          <w:rFonts w:ascii="Book Antiqua" w:hAnsi="Book Antiqua" w:cs="Times New Roman"/>
          <w:lang w:val="el-GR"/>
        </w:rPr>
        <w:t xml:space="preserve"> </w:t>
      </w:r>
      <w:r w:rsidR="00CF3E4E">
        <w:rPr>
          <w:rFonts w:ascii="Book Antiqua" w:hAnsi="Book Antiqua" w:cs="Times New Roman"/>
          <w:lang w:val="el-GR"/>
        </w:rPr>
        <w:t>π</w:t>
      </w:r>
      <w:r w:rsidRPr="00100302">
        <w:rPr>
          <w:rFonts w:ascii="Book Antiqua" w:hAnsi="Book Antiqua" w:cs="Times New Roman" w:hint="eastAsia"/>
          <w:lang w:val="el-GR"/>
        </w:rPr>
        <w:t>ρακτικό</w:t>
      </w:r>
      <w:r w:rsidR="00CF3E4E">
        <w:rPr>
          <w:rFonts w:ascii="Book Antiqua" w:hAnsi="Book Antiqua" w:cs="Times New Roman"/>
          <w:lang w:val="el-GR"/>
        </w:rPr>
        <w:t xml:space="preserve"> </w:t>
      </w:r>
      <w:r w:rsidRPr="00100302">
        <w:rPr>
          <w:rFonts w:ascii="Book Antiqua" w:hAnsi="Book Antiqua" w:cs="Times New Roman" w:hint="eastAsia"/>
          <w:lang w:val="el-GR"/>
        </w:rPr>
        <w:t>της</w:t>
      </w:r>
      <w:r w:rsidRPr="00100302">
        <w:rPr>
          <w:rFonts w:ascii="Book Antiqua" w:hAnsi="Book Antiqua" w:cs="Times New Roman"/>
          <w:lang w:val="el-GR"/>
        </w:rPr>
        <w:t xml:space="preserve"> </w:t>
      </w:r>
      <w:r w:rsidRPr="00100302">
        <w:rPr>
          <w:rFonts w:ascii="Book Antiqua" w:hAnsi="Book Antiqua" w:cs="Times New Roman" w:hint="eastAsia"/>
          <w:lang w:val="el-GR"/>
        </w:rPr>
        <w:t>Ε</w:t>
      </w:r>
      <w:r w:rsidR="00CF3E4E" w:rsidRPr="00CF3E4E">
        <w:rPr>
          <w:rFonts w:ascii="Book Antiqua" w:hAnsi="Book Antiqua" w:cs="Times New Roman"/>
          <w:lang w:val="el-GR"/>
        </w:rPr>
        <w:t>π</w:t>
      </w:r>
      <w:r w:rsidRPr="00100302">
        <w:rPr>
          <w:rFonts w:ascii="Book Antiqua" w:hAnsi="Book Antiqua" w:cs="Times New Roman" w:hint="eastAsia"/>
          <w:lang w:val="el-GR"/>
        </w:rPr>
        <w:t>ιτρο</w:t>
      </w:r>
      <w:r w:rsidR="00CF3E4E" w:rsidRPr="00CF3E4E">
        <w:rPr>
          <w:rFonts w:ascii="Book Antiqua" w:hAnsi="Book Antiqua" w:cs="Times New Roman"/>
          <w:lang w:val="el-GR"/>
        </w:rPr>
        <w:t>π</w:t>
      </w:r>
      <w:r w:rsidRPr="00100302">
        <w:rPr>
          <w:rFonts w:ascii="Book Antiqua" w:hAnsi="Book Antiqua" w:cs="Times New Roman" w:hint="eastAsia"/>
          <w:lang w:val="el-GR"/>
        </w:rPr>
        <w:t>ής</w:t>
      </w:r>
      <w:r w:rsidRPr="00100302">
        <w:rPr>
          <w:rFonts w:ascii="Book Antiqua" w:hAnsi="Book Antiqua" w:cs="Times New Roman"/>
          <w:lang w:val="el-GR"/>
        </w:rPr>
        <w:t xml:space="preserve"> </w:t>
      </w:r>
      <w:r w:rsidRPr="00100302">
        <w:rPr>
          <w:rFonts w:ascii="Book Antiqua" w:hAnsi="Book Antiqua" w:cs="Times New Roman" w:hint="eastAsia"/>
          <w:lang w:val="el-GR"/>
        </w:rPr>
        <w:t>αξιολόγησης</w:t>
      </w:r>
      <w:r w:rsidRPr="00100302">
        <w:rPr>
          <w:rFonts w:ascii="Book Antiqua" w:hAnsi="Book Antiqua" w:cs="Times New Roman"/>
          <w:lang w:val="el-GR"/>
        </w:rPr>
        <w:t>.</w:t>
      </w:r>
    </w:p>
    <w:p w:rsidR="00C17E7B" w:rsidRPr="00A507A2" w:rsidRDefault="00CF3E4E" w:rsidP="00C17E7B">
      <w:pPr>
        <w:pStyle w:val="5"/>
        <w:spacing w:before="0" w:after="0" w:line="360" w:lineRule="auto"/>
        <w:jc w:val="both"/>
        <w:rPr>
          <w:rFonts w:ascii="Book Antiqua" w:hAnsi="Book Antiqua"/>
          <w:b w:val="0"/>
          <w:i w:val="0"/>
          <w:sz w:val="22"/>
          <w:szCs w:val="22"/>
          <w:u w:val="single"/>
        </w:rPr>
      </w:pPr>
      <w:r>
        <w:rPr>
          <w:rFonts w:ascii="Book Antiqua" w:hAnsi="Book Antiqua"/>
          <w:i w:val="0"/>
          <w:sz w:val="22"/>
          <w:szCs w:val="22"/>
        </w:rPr>
        <w:t>4</w:t>
      </w:r>
      <w:r w:rsidR="00C17E7B" w:rsidRPr="00A507A2">
        <w:rPr>
          <w:rFonts w:ascii="Book Antiqua" w:hAnsi="Book Antiqua"/>
          <w:i w:val="0"/>
          <w:sz w:val="22"/>
          <w:szCs w:val="22"/>
        </w:rPr>
        <w:t xml:space="preserve">. </w:t>
      </w:r>
      <w:r w:rsidR="00C17E7B" w:rsidRPr="00A507A2">
        <w:rPr>
          <w:rFonts w:ascii="Book Antiqua" w:hAnsi="Book Antiqua"/>
          <w:b w:val="0"/>
          <w:i w:val="0"/>
          <w:sz w:val="22"/>
          <w:szCs w:val="22"/>
          <w:u w:val="single"/>
        </w:rPr>
        <w:t>Αποσφράγιση οικονομικών προσφορών - Αξιολόγηση οικονομικής προσφοράς και ανακοίνωση τιμών- Ανάδειξη μειοδότη</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Μετά τον έλεγχο των υποβληθέντων δικαιολογητικών συμμετοχής η Επιτροπή Διενέργειας, σε δημόσια συνεδρίαση, αποσφραγίζει τους φακέλους οικονομικών προσφορών και, αφού τις μονογράψει και σφραγίσει, ανακοινώνει τις προσφερόμενες τιμές.</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 xml:space="preserve">Η αποσφράγιση του φακέλου  της οικονομικής προσφοράς γίνεται στην διεύθυνση του άρθρου 4 της παρούσας μόνο για τους προσφέροντες των οποίων οι προσφορές δεν απορρίφθηκαν σύμφωνα με </w:t>
      </w:r>
      <w:r w:rsidRPr="00E955C6">
        <w:rPr>
          <w:rFonts w:ascii="Book Antiqua" w:hAnsi="Book Antiqua" w:cs="Times New Roman"/>
          <w:sz w:val="22"/>
          <w:szCs w:val="22"/>
        </w:rPr>
        <w:t>την παρ. 2 του παρόντος άρθρου</w:t>
      </w:r>
      <w:r w:rsidRPr="00A507A2">
        <w:rPr>
          <w:rFonts w:ascii="Book Antiqua" w:hAnsi="Book Antiqua" w:cs="Times New Roman"/>
          <w:sz w:val="22"/>
          <w:szCs w:val="22"/>
        </w:rPr>
        <w:t xml:space="preserve"> σε ημερομηνία και ώρα που καθορίζεται και γνωστοποιείται με σχετική πρόσκληση στους εν λόγω ενδιαφερόμενους. Οι φάκελοι των οικονομικών προσφορών των λοιπών προσφερόντων δεν αποσφραγίζονται αλλά επιστρέφονται σε αυτούς μετά την υπογραφή της σύμβασης με τον επιλεγέντα ανάδοχο.</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lastRenderedPageBreak/>
        <w:t xml:space="preserve">Η Επιτροπή στη συνέχεια ελέγχει τις οικονομικές προσφορές και συντάσσει πρακτικό με το οποίο γνωμοδοτεί για τις τυχόν απορριφθείσες προσφορές, τις τιμές των αποδεκτών προσφορών </w:t>
      </w:r>
      <w:r w:rsidRPr="00B81D2E">
        <w:rPr>
          <w:rFonts w:ascii="Book Antiqua" w:hAnsi="Book Antiqua" w:cs="Times New Roman"/>
          <w:sz w:val="22"/>
          <w:szCs w:val="22"/>
        </w:rPr>
        <w:t xml:space="preserve">σύμφωνα </w:t>
      </w:r>
      <w:r w:rsidR="00CF3E4E" w:rsidRPr="00B81D2E">
        <w:rPr>
          <w:rFonts w:ascii="Book Antiqua" w:hAnsi="Book Antiqua" w:cs="Times New Roman"/>
          <w:sz w:val="22"/>
          <w:szCs w:val="22"/>
        </w:rPr>
        <w:t>με το άρθρο 11</w:t>
      </w:r>
      <w:r w:rsidRPr="00B81D2E">
        <w:rPr>
          <w:rFonts w:ascii="Book Antiqua" w:hAnsi="Book Antiqua" w:cs="Times New Roman"/>
          <w:sz w:val="22"/>
          <w:szCs w:val="22"/>
        </w:rPr>
        <w:t xml:space="preserve"> και το </w:t>
      </w:r>
      <w:r w:rsidR="00CF3E4E" w:rsidRPr="00B81D2E">
        <w:rPr>
          <w:rFonts w:ascii="Book Antiqua" w:hAnsi="Book Antiqua" w:cs="Times New Roman"/>
          <w:b/>
          <w:sz w:val="22"/>
          <w:szCs w:val="22"/>
        </w:rPr>
        <w:t>Παράρτημα Δ</w:t>
      </w:r>
      <w:r w:rsidRPr="00B81D2E">
        <w:rPr>
          <w:rFonts w:ascii="Book Antiqua" w:hAnsi="Book Antiqua" w:cs="Times New Roman"/>
          <w:b/>
          <w:sz w:val="22"/>
          <w:szCs w:val="22"/>
        </w:rPr>
        <w:t>΄</w:t>
      </w:r>
      <w:r w:rsidRPr="00B81D2E">
        <w:rPr>
          <w:rFonts w:ascii="Book Antiqua" w:hAnsi="Book Antiqua" w:cs="Times New Roman"/>
          <w:sz w:val="22"/>
          <w:szCs w:val="22"/>
        </w:rPr>
        <w:t xml:space="preserve"> της παρούσας και συντάσσει τον πίνακα τελικής κατάταξης των διαγωνιζομένων, με βάση την χαμηλότερη τιμή.</w:t>
      </w:r>
    </w:p>
    <w:p w:rsidR="00C17E7B" w:rsidRPr="00A507A2" w:rsidRDefault="00C17E7B" w:rsidP="00C17E7B">
      <w:pPr>
        <w:widowControl w:val="0"/>
        <w:autoSpaceDE w:val="0"/>
        <w:autoSpaceDN w:val="0"/>
        <w:spacing w:line="360" w:lineRule="auto"/>
        <w:jc w:val="both"/>
        <w:rPr>
          <w:rFonts w:ascii="Book Antiqua" w:hAnsi="Book Antiqua"/>
          <w:lang w:val="el-GR"/>
        </w:rPr>
      </w:pPr>
      <w:r w:rsidRPr="00A507A2">
        <w:rPr>
          <w:rFonts w:ascii="Book Antiqua" w:hAnsi="Book Antiqua"/>
          <w:lang w:val="el-GR"/>
        </w:rPr>
        <w:t>Η σύγκριση των προσφορών θα γίνεται στη συνολική τιμή της προμήθειας προ ΦΠΑ, όπως αυτή προκύπτει από την οικονομική προσφορά. Κατά την αξιολόγηση των οικονομικών προσφορών η Επιτροπή Αξιολόγησης δύναται να διορθώσει προφανή σφάλματα που προκύπτουν από την τέλεση μαθηματικών πράξεων. Δεσμευτική για τον προμηθευτή είναι η προσφορά μετά την τυχόν διόρθωση των σφαλμάτων της από την Επιτροπή Διενέργειας.</w:t>
      </w:r>
    </w:p>
    <w:p w:rsidR="00C17E7B" w:rsidRPr="00A507A2" w:rsidRDefault="00C17E7B" w:rsidP="00C17E7B">
      <w:pPr>
        <w:pStyle w:val="1"/>
        <w:tabs>
          <w:tab w:val="num" w:pos="0"/>
        </w:tabs>
        <w:spacing w:before="0" w:after="0" w:line="360" w:lineRule="auto"/>
        <w:jc w:val="both"/>
        <w:rPr>
          <w:rFonts w:ascii="Book Antiqua" w:hAnsi="Book Antiqua"/>
          <w:b w:val="0"/>
          <w:sz w:val="22"/>
          <w:szCs w:val="22"/>
        </w:rPr>
      </w:pPr>
      <w:r w:rsidRPr="00A507A2">
        <w:rPr>
          <w:rFonts w:ascii="Book Antiqua" w:hAnsi="Book Antiqua"/>
          <w:b w:val="0"/>
          <w:sz w:val="22"/>
          <w:szCs w:val="22"/>
        </w:rPr>
        <w:t xml:space="preserve">Εάν οι τιμές ενός διαγωνιζόμενου είναι ιδιαίτερα χαμηλές ή κατά τη γνώμη της Επιτροπής Διενέργειας είναι αναιτιολόγητες, η </w:t>
      </w:r>
      <w:r w:rsidRPr="00A507A2">
        <w:rPr>
          <w:rFonts w:ascii="Book Antiqua" w:hAnsi="Book Antiqua" w:cs="Times New Roman"/>
          <w:b w:val="0"/>
          <w:sz w:val="22"/>
          <w:szCs w:val="22"/>
        </w:rPr>
        <w:t>Αναθέτουσα Αρχή</w:t>
      </w:r>
      <w:r w:rsidRPr="00A507A2">
        <w:rPr>
          <w:rFonts w:ascii="Book Antiqua" w:hAnsi="Book Antiqua" w:cs="Times New Roman"/>
          <w:sz w:val="22"/>
          <w:szCs w:val="22"/>
        </w:rPr>
        <w:t xml:space="preserve"> </w:t>
      </w:r>
      <w:r w:rsidRPr="00A507A2">
        <w:rPr>
          <w:rFonts w:ascii="Book Antiqua" w:hAnsi="Book Antiqua"/>
          <w:b w:val="0"/>
          <w:sz w:val="22"/>
          <w:szCs w:val="22"/>
        </w:rPr>
        <w:t xml:space="preserve">υποχρεούται να καλέσει τον διαγωνιζόμενο να τις αιτιολογήσει αναλυτικά και αν αυτός δεν προσφέρει επαρκή αιτιολόγηση </w:t>
      </w:r>
      <w:r w:rsidRPr="00A507A2">
        <w:rPr>
          <w:rFonts w:ascii="Book Antiqua" w:hAnsi="Book Antiqua"/>
          <w:b w:val="0"/>
          <w:sz w:val="22"/>
          <w:szCs w:val="22"/>
          <w:u w:val="single"/>
        </w:rPr>
        <w:t>θα αποκλειστεί από τον διαγωνισμό</w:t>
      </w:r>
      <w:r w:rsidRPr="00A507A2">
        <w:rPr>
          <w:rFonts w:ascii="Book Antiqua" w:hAnsi="Book Antiqua"/>
          <w:b w:val="0"/>
          <w:sz w:val="22"/>
          <w:szCs w:val="22"/>
        </w:rPr>
        <w:t>.</w:t>
      </w:r>
    </w:p>
    <w:p w:rsidR="00C17E7B" w:rsidRPr="00A507A2" w:rsidRDefault="00C17E7B" w:rsidP="00C17E7B">
      <w:pPr>
        <w:spacing w:line="360" w:lineRule="auto"/>
        <w:jc w:val="both"/>
        <w:rPr>
          <w:rFonts w:ascii="Book Antiqua" w:hAnsi="Book Antiqua"/>
          <w:lang w:val="el-GR" w:eastAsia="el-GR"/>
        </w:rPr>
      </w:pPr>
      <w:r w:rsidRPr="00A507A2">
        <w:rPr>
          <w:rFonts w:ascii="Book Antiqua" w:hAnsi="Book Antiqua"/>
          <w:lang w:val="el-GR" w:eastAsia="el-GR"/>
        </w:rPr>
        <w:t>Ισότιμες θεωρούνται οι προσφορές με την αυτή ακριβώς τιμή και οι οποίες είναι σύμφωνες με τους όρους και τις τεχνικές προδιαγραφές της παρούσας. Σε περίπτωση ύπαρξης ισότιμων προσφορών και εξαιτίας του ότι το υλικό δεν είναι διαιρετό, ως τελικός προμηθευτής επιλέγεται ο μειοδότης που προκύπτει κατόπιν διαπραγμάτευσης, αφού κληθούν όλοι οι προσφέροντες που είχαν ισότιμες προσφορές.</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Αφού ολοκληρώσει το πρακτικό της η Επιτροπή, το υποβάλλει στην Αναθέτουσα Αρχή για έκδοση της σχετικής απόφασης στην οποία θα περιλαμβάνεται ο τελικός πίνακας κατάταξης, οι τυχόν απορριφθείσες προσφορές και θα αναφέρεται ο προσφέρων στον οποίο πρόκειται να γίνει η κατακύρωση. Η απόφαση της Αναθέτουσας Αρχής κοινοποιείται με τηλεομοιοτυπία στους διαγωνιζόμενους προκειμένου να ασκήσουν εφόσον επιθυμούν τα τυχόν ένδικα μέσα.</w:t>
      </w:r>
    </w:p>
    <w:p w:rsidR="00C17E7B" w:rsidRPr="00A507A2" w:rsidRDefault="00CF3E4E" w:rsidP="00C17E7B">
      <w:pPr>
        <w:pStyle w:val="a3"/>
        <w:spacing w:line="360" w:lineRule="auto"/>
        <w:rPr>
          <w:rFonts w:ascii="Book Antiqua" w:hAnsi="Book Antiqua" w:cs="Times New Roman"/>
          <w:sz w:val="22"/>
          <w:szCs w:val="22"/>
        </w:rPr>
      </w:pPr>
      <w:r>
        <w:rPr>
          <w:rFonts w:ascii="Book Antiqua" w:hAnsi="Book Antiqua" w:cs="Times New Roman"/>
          <w:b/>
          <w:sz w:val="22"/>
          <w:szCs w:val="22"/>
        </w:rPr>
        <w:t>5</w:t>
      </w:r>
      <w:r w:rsidR="00C17E7B" w:rsidRPr="00A507A2">
        <w:rPr>
          <w:rFonts w:ascii="Book Antiqua" w:hAnsi="Book Antiqua" w:cs="Times New Roman"/>
          <w:b/>
          <w:sz w:val="22"/>
          <w:szCs w:val="22"/>
        </w:rPr>
        <w:t>.</w:t>
      </w:r>
      <w:r w:rsidR="00C17E7B" w:rsidRPr="00A507A2">
        <w:rPr>
          <w:rFonts w:ascii="Book Antiqua" w:hAnsi="Book Antiqua" w:cs="Times New Roman"/>
          <w:sz w:val="22"/>
          <w:szCs w:val="22"/>
        </w:rPr>
        <w:t xml:space="preserve"> Όσοι από τους ενδιαφερόμενους έχουν σχετικό έννομο συμφέρον να έχουν πρόσβαση στις προσφορές των λοιπών συμμετεχόντων, </w:t>
      </w:r>
      <w:r w:rsidR="00C17E7B" w:rsidRPr="00A507A2">
        <w:rPr>
          <w:rFonts w:ascii="Book Antiqua" w:hAnsi="Book Antiqua" w:cs="Times New Roman"/>
          <w:bCs/>
          <w:sz w:val="22"/>
          <w:szCs w:val="22"/>
        </w:rPr>
        <w:t xml:space="preserve">θα πρέπει να αιτούνται σχετικά εγγράφως στην </w:t>
      </w:r>
      <w:r w:rsidR="00C17E7B" w:rsidRPr="00A507A2">
        <w:rPr>
          <w:rFonts w:ascii="Book Antiqua" w:hAnsi="Book Antiqua" w:cs="Times New Roman"/>
          <w:sz w:val="22"/>
          <w:szCs w:val="22"/>
        </w:rPr>
        <w:t xml:space="preserve">Αναθέτουσα Αρχή. Η κατά τα ανωτέρω πρόσβαση μπορεί να εξασφαλίζεται, είτε με μελέτη των σχετικών εγγράφων στην έδρα της Αναθέτουσας Αρχής, είτε με χορήγηση αντιγράφων, τα έξοδα της αναπαραγωγής των οποίων θα βαρύνουν τον αιτούντα, με την επιφύλαξη της ειδικής δήλωσης απορρήτου που </w:t>
      </w:r>
      <w:r w:rsidR="00C17E7B" w:rsidRPr="00A507A2">
        <w:rPr>
          <w:rFonts w:ascii="Book Antiqua" w:hAnsi="Book Antiqua" w:cs="Times New Roman"/>
          <w:sz w:val="22"/>
          <w:szCs w:val="22"/>
        </w:rPr>
        <w:lastRenderedPageBreak/>
        <w:t xml:space="preserve">έχουν καταθέσει οι συμμετέχοντες με την προσφορά τους και των </w:t>
      </w:r>
      <w:r w:rsidR="00C17E7B" w:rsidRPr="00A507A2">
        <w:rPr>
          <w:rFonts w:ascii="Book Antiqua" w:hAnsi="Book Antiqua"/>
          <w:sz w:val="22"/>
          <w:szCs w:val="22"/>
        </w:rPr>
        <w:t>διατάξεων του άρθρου 8 παρ. 3 του Π.Δ. 118/2007</w:t>
      </w:r>
      <w:r w:rsidR="00C17E7B" w:rsidRPr="00A507A2">
        <w:rPr>
          <w:rFonts w:ascii="Book Antiqua" w:hAnsi="Book Antiqua" w:cs="Times New Roman"/>
          <w:sz w:val="22"/>
          <w:szCs w:val="22"/>
        </w:rPr>
        <w:t>.</w:t>
      </w:r>
    </w:p>
    <w:p w:rsidR="00C17E7B" w:rsidRPr="00A507A2" w:rsidRDefault="00CF3E4E" w:rsidP="00C17E7B">
      <w:pPr>
        <w:pStyle w:val="31"/>
        <w:overflowPunct/>
        <w:autoSpaceDE/>
        <w:autoSpaceDN/>
        <w:adjustRightInd/>
        <w:spacing w:after="0" w:line="360" w:lineRule="auto"/>
        <w:textAlignment w:val="auto"/>
        <w:rPr>
          <w:rFonts w:ascii="Book Antiqua" w:hAnsi="Book Antiqua" w:cs="Times New Roman"/>
        </w:rPr>
      </w:pPr>
      <w:r>
        <w:rPr>
          <w:rFonts w:ascii="Book Antiqua" w:hAnsi="Book Antiqua" w:cs="Times New Roman"/>
          <w:b/>
        </w:rPr>
        <w:t>6</w:t>
      </w:r>
      <w:r w:rsidR="00C17E7B" w:rsidRPr="00A507A2">
        <w:rPr>
          <w:rFonts w:ascii="Book Antiqua" w:hAnsi="Book Antiqua" w:cs="Times New Roman"/>
          <w:b/>
        </w:rPr>
        <w:t>.</w:t>
      </w:r>
      <w:r w:rsidR="00C17E7B" w:rsidRPr="00A507A2">
        <w:rPr>
          <w:rFonts w:ascii="Book Antiqua" w:hAnsi="Book Antiqua" w:cs="Times New Roman"/>
        </w:rPr>
        <w:t xml:space="preserve"> Η Επιτροπή μπορεί να ζητά διευκρινίσεις από τους διαγωνιζόμενους σε όλα τα ως άνω στάδια σύμφωνα με την παρ. 2 του άρθρου 7 της παρούσας.</w:t>
      </w:r>
    </w:p>
    <w:p w:rsidR="00C17E7B" w:rsidRPr="00A507A2" w:rsidRDefault="00CF3E4E" w:rsidP="00C17E7B">
      <w:pPr>
        <w:pStyle w:val="31"/>
        <w:overflowPunct/>
        <w:autoSpaceDE/>
        <w:autoSpaceDN/>
        <w:adjustRightInd/>
        <w:spacing w:after="0" w:line="360" w:lineRule="auto"/>
        <w:textAlignment w:val="auto"/>
        <w:rPr>
          <w:rFonts w:ascii="Book Antiqua" w:hAnsi="Book Antiqua"/>
        </w:rPr>
      </w:pPr>
      <w:r>
        <w:rPr>
          <w:rFonts w:ascii="Book Antiqua" w:hAnsi="Book Antiqua" w:cs="Times New Roman"/>
          <w:b/>
        </w:rPr>
        <w:t>7</w:t>
      </w:r>
      <w:r w:rsidR="00C17E7B" w:rsidRPr="00A507A2">
        <w:rPr>
          <w:rFonts w:ascii="Book Antiqua" w:hAnsi="Book Antiqua" w:cs="Times New Roman"/>
          <w:b/>
        </w:rPr>
        <w:t>.</w:t>
      </w:r>
      <w:r w:rsidR="00C17E7B" w:rsidRPr="00A507A2">
        <w:rPr>
          <w:rFonts w:ascii="Book Antiqua" w:hAnsi="Book Antiqua" w:cs="Times New Roman"/>
        </w:rPr>
        <w:t xml:space="preserve"> Σε περίπτωση που σε οποιοδήποτε στάδιο διαπιστωθεί ότι κάποιος προσφέρων ή επιχείρηση </w:t>
      </w:r>
      <w:r w:rsidR="00C17E7B" w:rsidRPr="00A507A2">
        <w:rPr>
          <w:rFonts w:ascii="Book Antiqua" w:hAnsi="Book Antiqua"/>
        </w:rPr>
        <w:t xml:space="preserve">που σχετίζεται με προσφέροντα έχει παράσχει συμβουλές στην </w:t>
      </w:r>
      <w:r w:rsidR="00C17E7B" w:rsidRPr="00A507A2">
        <w:rPr>
          <w:rFonts w:ascii="Book Antiqua" w:hAnsi="Book Antiqua" w:cs="Times New Roman"/>
        </w:rPr>
        <w:t xml:space="preserve">Αναθέτουσα Αρχή </w:t>
      </w:r>
      <w:r w:rsidR="00C17E7B" w:rsidRPr="00A507A2">
        <w:rPr>
          <w:rFonts w:ascii="Book Antiqua" w:hAnsi="Book Antiqua"/>
        </w:rPr>
        <w:t xml:space="preserve">ή έχει εμπλακεί με οποιονδήποτε τρόπο στην προετοιμασία της διαδικασίας σύναψης της </w:t>
      </w:r>
      <w:proofErr w:type="spellStart"/>
      <w:r w:rsidR="00C17E7B" w:rsidRPr="00A507A2">
        <w:rPr>
          <w:rFonts w:ascii="Book Antiqua" w:hAnsi="Book Antiqua"/>
        </w:rPr>
        <w:t>προκηρυσσόμενης</w:t>
      </w:r>
      <w:proofErr w:type="spellEnd"/>
      <w:r w:rsidR="00C17E7B" w:rsidRPr="00A507A2">
        <w:rPr>
          <w:rFonts w:ascii="Book Antiqua" w:hAnsi="Book Antiqua"/>
        </w:rPr>
        <w:t xml:space="preserve"> σύμβασης (π.χ. στη σύνταξη της σχετικής μελέτης ή των τεχνικών προδιαγραφών), η Επιτροπή γνωμοδοτεί αν λόγω της συμμετοχής του συγκεκριμένου προσφέροντα συντρέχει περίπτωση στρέβλωσης του ανταγωνισμού ή/και μη τήρησης της αρχής της ίσης μεταχείρισης. Στα πλαίσια του παραπάνω ελέγχου η Επιτροπή γνωμοδοτεί για την αίτηση εκ μέρους της </w:t>
      </w:r>
      <w:r w:rsidR="00C17E7B" w:rsidRPr="00A507A2">
        <w:rPr>
          <w:rFonts w:ascii="Book Antiqua" w:hAnsi="Book Antiqua" w:cs="Times New Roman"/>
        </w:rPr>
        <w:t xml:space="preserve">Αναθέτουσας Αρχής </w:t>
      </w:r>
      <w:r w:rsidR="00C17E7B" w:rsidRPr="00A507A2">
        <w:rPr>
          <w:rFonts w:ascii="Book Antiqua" w:hAnsi="Book Antiqua"/>
        </w:rPr>
        <w:t xml:space="preserve">για παροχή απόψεων από τον συγκεκριμένο προσφέροντα προκειμένου να δοθεί η ευκαιρία σε αυτόν να αποδείξει ότι η συμμετοχή του στην προετοιμασία δεν είναι δυνατόν να προκαλέσει στρέβλωση του ανταγωνισμού. Αν παρά τα παραπάνω και μετά την εξέταση των απόψεων του προσφέροντα η Επιτροπή κρίνει ότι δεν διασφαλίζεται η μη στρέβλωση του ανταγωνισμού και η τήρηση της αρχής της ίσης μεταχείρισης, </w:t>
      </w:r>
      <w:r w:rsidR="00C17E7B" w:rsidRPr="00A507A2">
        <w:rPr>
          <w:rFonts w:ascii="Book Antiqua" w:hAnsi="Book Antiqua"/>
          <w:u w:val="single"/>
        </w:rPr>
        <w:t>γνωμοδοτεί υπέρ του αποκλεισμού του συγκεκριμένου προσφέροντα</w:t>
      </w:r>
      <w:r w:rsidR="00C17E7B" w:rsidRPr="00A507A2">
        <w:rPr>
          <w:rFonts w:ascii="Book Antiqua" w:hAnsi="Book Antiqua"/>
        </w:rPr>
        <w:t xml:space="preserve"> από την διαδικασία.  </w:t>
      </w:r>
    </w:p>
    <w:p w:rsidR="00C17E7B" w:rsidRPr="00A507A2" w:rsidRDefault="00CF3E4E" w:rsidP="00C17E7B">
      <w:pPr>
        <w:pStyle w:val="a3"/>
        <w:spacing w:line="360" w:lineRule="auto"/>
        <w:rPr>
          <w:rFonts w:ascii="Book Antiqua" w:hAnsi="Book Antiqua" w:cs="Times New Roman"/>
          <w:b/>
          <w:sz w:val="22"/>
          <w:szCs w:val="22"/>
          <w:u w:val="single"/>
        </w:rPr>
      </w:pPr>
      <w:bookmarkStart w:id="18" w:name="_Toc232352133"/>
      <w:r>
        <w:rPr>
          <w:rFonts w:ascii="Book Antiqua" w:hAnsi="Book Antiqua"/>
          <w:b/>
          <w:sz w:val="22"/>
          <w:szCs w:val="22"/>
          <w:u w:val="single"/>
        </w:rPr>
        <w:t>ΆΡΘΡΟ 13</w:t>
      </w:r>
      <w:r w:rsidR="00C17E7B" w:rsidRPr="00A507A2">
        <w:rPr>
          <w:rFonts w:ascii="Book Antiqua" w:hAnsi="Book Antiqua"/>
          <w:b/>
          <w:sz w:val="22"/>
          <w:szCs w:val="22"/>
          <w:u w:val="single"/>
        </w:rPr>
        <w:t xml:space="preserve"> </w:t>
      </w:r>
      <w:r w:rsidR="00C17E7B">
        <w:rPr>
          <w:rFonts w:ascii="Book Antiqua" w:hAnsi="Book Antiqua"/>
          <w:b/>
          <w:sz w:val="22"/>
          <w:szCs w:val="22"/>
          <w:u w:val="single"/>
        </w:rPr>
        <w:t>Υποβολή Δικαιολογητικών</w:t>
      </w:r>
      <w:r w:rsidR="00C17E7B" w:rsidRPr="00A507A2">
        <w:rPr>
          <w:rFonts w:ascii="Book Antiqua" w:hAnsi="Book Antiqua"/>
          <w:b/>
          <w:sz w:val="22"/>
          <w:szCs w:val="22"/>
          <w:u w:val="single"/>
        </w:rPr>
        <w:t xml:space="preserve"> Κατακύρωσης</w:t>
      </w:r>
    </w:p>
    <w:p w:rsidR="00C17E7B"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 xml:space="preserve">Μετά την αξιολόγηση των προσφορών κατά </w:t>
      </w:r>
      <w:r w:rsidRPr="00F00263">
        <w:rPr>
          <w:rFonts w:ascii="Book Antiqua" w:hAnsi="Book Antiqua" w:cs="Times New Roman"/>
          <w:sz w:val="22"/>
          <w:szCs w:val="22"/>
        </w:rPr>
        <w:t xml:space="preserve">τα </w:t>
      </w:r>
      <w:r w:rsidR="00CF3E4E" w:rsidRPr="00F00263">
        <w:rPr>
          <w:rFonts w:ascii="Book Antiqua" w:hAnsi="Book Antiqua" w:cs="Times New Roman"/>
          <w:sz w:val="22"/>
          <w:szCs w:val="22"/>
        </w:rPr>
        <w:t xml:space="preserve">άρθρα 10, </w:t>
      </w:r>
      <w:r w:rsidRPr="00F00263">
        <w:rPr>
          <w:rFonts w:ascii="Book Antiqua" w:hAnsi="Book Antiqua" w:cs="Times New Roman"/>
          <w:sz w:val="22"/>
          <w:szCs w:val="22"/>
        </w:rPr>
        <w:t>11</w:t>
      </w:r>
      <w:r w:rsidR="00CF3E4E" w:rsidRPr="00F00263">
        <w:rPr>
          <w:rFonts w:ascii="Book Antiqua" w:hAnsi="Book Antiqua" w:cs="Times New Roman"/>
          <w:sz w:val="22"/>
          <w:szCs w:val="22"/>
        </w:rPr>
        <w:t xml:space="preserve"> &amp; 12 της</w:t>
      </w:r>
      <w:r w:rsidR="00CF3E4E">
        <w:rPr>
          <w:rFonts w:ascii="Book Antiqua" w:hAnsi="Book Antiqua" w:cs="Times New Roman"/>
          <w:sz w:val="22"/>
          <w:szCs w:val="22"/>
        </w:rPr>
        <w:t xml:space="preserve"> παρούσης</w:t>
      </w:r>
      <w:r>
        <w:rPr>
          <w:rFonts w:ascii="Book Antiqua" w:hAnsi="Book Antiqua" w:cs="Times New Roman"/>
          <w:sz w:val="22"/>
          <w:szCs w:val="22"/>
        </w:rPr>
        <w:t xml:space="preserve"> </w:t>
      </w:r>
      <w:r w:rsidRPr="00A507A2">
        <w:rPr>
          <w:rFonts w:ascii="Book Antiqua" w:hAnsi="Book Antiqua" w:cs="Times New Roman"/>
          <w:sz w:val="22"/>
          <w:szCs w:val="22"/>
        </w:rPr>
        <w:t xml:space="preserve"> και την ανάδειξη αυτού που προσέφερε την χαμηλότερη τιμή (μειοδότη) στον οποίον πρόκειται να γίνει η κατακύρωση, η Αναθέτουσα Αρχή με έγγραφη ειδοποίηση, η οποία του παραδίδεται με βεβαίωση παραλαβής ή σύμφωνα με το Ν. 2672/1998 (Α’290), τον καλεί να υποβάλει εντός προθεσμίας είκοσι (20) ημερών από την κοινοποίηση, σε σφραγισμένο φάκελο, τα εξής έγγραφα και δικαιολογητικά: </w:t>
      </w:r>
    </w:p>
    <w:p w:rsidR="00C17E7B" w:rsidRPr="002A2235" w:rsidRDefault="00C17E7B" w:rsidP="00C17E7B">
      <w:pPr>
        <w:pStyle w:val="Web"/>
        <w:spacing w:before="0" w:beforeAutospacing="0" w:after="0" w:afterAutospacing="0" w:line="360" w:lineRule="auto"/>
        <w:rPr>
          <w:rFonts w:ascii="Book Antiqua" w:hAnsi="Book Antiqua"/>
          <w:sz w:val="22"/>
          <w:szCs w:val="22"/>
        </w:rPr>
      </w:pPr>
      <w:r w:rsidRPr="002A2235">
        <w:rPr>
          <w:rFonts w:ascii="Book Antiqua" w:hAnsi="Book Antiqua"/>
          <w:sz w:val="22"/>
          <w:szCs w:val="22"/>
        </w:rPr>
        <w:t>1.   Ισχύουσα ασφαλιστική και φορολογική ενημερότητα.</w:t>
      </w:r>
    </w:p>
    <w:p w:rsidR="00C17E7B" w:rsidRPr="002A2235" w:rsidRDefault="00C17E7B" w:rsidP="00C17E7B">
      <w:pPr>
        <w:pStyle w:val="Web"/>
        <w:tabs>
          <w:tab w:val="left" w:pos="360"/>
        </w:tabs>
        <w:spacing w:before="0" w:beforeAutospacing="0" w:after="0" w:afterAutospacing="0" w:line="360" w:lineRule="auto"/>
        <w:rPr>
          <w:rFonts w:ascii="Book Antiqua" w:hAnsi="Book Antiqua"/>
          <w:sz w:val="22"/>
          <w:szCs w:val="22"/>
        </w:rPr>
      </w:pPr>
      <w:r w:rsidRPr="002A2235">
        <w:rPr>
          <w:rFonts w:ascii="Book Antiqua" w:hAnsi="Book Antiqua"/>
          <w:sz w:val="22"/>
          <w:szCs w:val="22"/>
        </w:rPr>
        <w:t>2.   Πρόσφατο πιστοποιητικό</w:t>
      </w:r>
      <w:r w:rsidRPr="0090225D">
        <w:rPr>
          <w:rFonts w:ascii="Book Antiqua" w:hAnsi="Book Antiqua"/>
          <w:sz w:val="22"/>
          <w:szCs w:val="22"/>
        </w:rPr>
        <w:t xml:space="preserve"> </w:t>
      </w:r>
      <w:r w:rsidRPr="002A2235">
        <w:rPr>
          <w:rFonts w:ascii="Book Antiqua" w:hAnsi="Book Antiqua"/>
          <w:sz w:val="22"/>
          <w:szCs w:val="22"/>
        </w:rPr>
        <w:t xml:space="preserve">αρμόδιας αρχής περί εγγραφής του στα μητρώα του </w:t>
      </w:r>
      <w:r w:rsidRPr="002A2235">
        <w:rPr>
          <w:rFonts w:ascii="Book Antiqua" w:hAnsi="Book Antiqua"/>
          <w:sz w:val="22"/>
          <w:szCs w:val="22"/>
        </w:rPr>
        <w:tab/>
        <w:t>οικείου επιμελητηρίου</w:t>
      </w:r>
      <w:r w:rsidRPr="0090225D">
        <w:rPr>
          <w:rFonts w:ascii="Book Antiqua" w:hAnsi="Book Antiqua"/>
          <w:sz w:val="22"/>
          <w:szCs w:val="22"/>
        </w:rPr>
        <w:t xml:space="preserve"> </w:t>
      </w:r>
      <w:r w:rsidRPr="002A2235">
        <w:rPr>
          <w:rFonts w:ascii="Book Antiqua" w:hAnsi="Book Antiqua"/>
          <w:sz w:val="22"/>
          <w:szCs w:val="22"/>
        </w:rPr>
        <w:t>ή ισοδύναμων οργανώσεων.</w:t>
      </w:r>
    </w:p>
    <w:p w:rsidR="00C17E7B" w:rsidRPr="002A2235" w:rsidRDefault="00C17E7B" w:rsidP="00C17E7B">
      <w:pPr>
        <w:pStyle w:val="Web"/>
        <w:tabs>
          <w:tab w:val="left" w:pos="360"/>
        </w:tabs>
        <w:spacing w:before="0" w:beforeAutospacing="0" w:after="0" w:afterAutospacing="0" w:line="360" w:lineRule="auto"/>
        <w:ind w:left="360" w:hanging="360"/>
        <w:jc w:val="both"/>
        <w:rPr>
          <w:rFonts w:ascii="Book Antiqua" w:hAnsi="Book Antiqua"/>
          <w:sz w:val="22"/>
          <w:szCs w:val="22"/>
        </w:rPr>
      </w:pPr>
      <w:r w:rsidRPr="002A2235">
        <w:rPr>
          <w:rFonts w:ascii="Book Antiqua" w:hAnsi="Book Antiqua"/>
          <w:sz w:val="22"/>
          <w:szCs w:val="22"/>
        </w:rPr>
        <w:t xml:space="preserve">3. </w:t>
      </w:r>
      <w:r>
        <w:rPr>
          <w:rFonts w:ascii="Book Antiqua" w:hAnsi="Book Antiqua"/>
          <w:sz w:val="22"/>
          <w:szCs w:val="22"/>
        </w:rPr>
        <w:t xml:space="preserve"> </w:t>
      </w:r>
      <w:r w:rsidRPr="002A2235">
        <w:rPr>
          <w:rFonts w:ascii="Book Antiqua" w:hAnsi="Book Antiqua"/>
          <w:sz w:val="22"/>
          <w:szCs w:val="22"/>
        </w:rPr>
        <w:t xml:space="preserve">Πρόσφατο απόσπασμα ποινικού μητρώου </w:t>
      </w:r>
      <w:r>
        <w:rPr>
          <w:rFonts w:ascii="Book Antiqua" w:hAnsi="Book Antiqua"/>
          <w:sz w:val="22"/>
          <w:szCs w:val="22"/>
        </w:rPr>
        <w:t>του διαγωνιζόμενου φυσικού</w:t>
      </w:r>
      <w:r w:rsidRPr="002A2235">
        <w:rPr>
          <w:rFonts w:ascii="Book Antiqua" w:hAnsi="Book Antiqua"/>
          <w:sz w:val="22"/>
          <w:szCs w:val="22"/>
        </w:rPr>
        <w:t xml:space="preserve"> προσώπου ή του νόμιμου εκπροσώπου του διαγωνιζόμενου νομικού προσώπου.</w:t>
      </w:r>
    </w:p>
    <w:p w:rsidR="00C17E7B" w:rsidRPr="00777707" w:rsidRDefault="00C17E7B" w:rsidP="00C17E7B">
      <w:pPr>
        <w:autoSpaceDE w:val="0"/>
        <w:autoSpaceDN w:val="0"/>
        <w:adjustRightInd w:val="0"/>
        <w:spacing w:line="360" w:lineRule="auto"/>
        <w:jc w:val="both"/>
        <w:rPr>
          <w:rFonts w:ascii="Book Antiqua" w:hAnsi="Book Antiqua" w:cs="Times New Roman"/>
          <w:lang w:val="el-GR" w:eastAsia="el-GR"/>
        </w:rPr>
      </w:pPr>
      <w:r w:rsidRPr="00777707">
        <w:rPr>
          <w:rFonts w:ascii="Book Antiqua" w:hAnsi="Book Antiqua" w:cs="Times New Roman"/>
          <w:lang w:val="el-GR" w:eastAsia="el-GR"/>
        </w:rPr>
        <w:t>Η Επιτροπή ελέγχει τα προσκομισθέντα δικαι</w:t>
      </w:r>
      <w:r>
        <w:rPr>
          <w:rFonts w:ascii="Book Antiqua" w:hAnsi="Book Antiqua" w:cs="Times New Roman"/>
          <w:lang w:val="el-GR" w:eastAsia="el-GR"/>
        </w:rPr>
        <w:t>ολογητικά. Αν αυτά είναι πλήρη,</w:t>
      </w:r>
      <w:r w:rsidRPr="002A2235">
        <w:rPr>
          <w:rFonts w:ascii="Book Antiqua" w:hAnsi="Book Antiqua" w:cs="Times New Roman"/>
          <w:lang w:val="el-GR" w:eastAsia="el-GR"/>
        </w:rPr>
        <w:t xml:space="preserve"> </w:t>
      </w:r>
      <w:r w:rsidRPr="00777707">
        <w:rPr>
          <w:rFonts w:ascii="Book Antiqua" w:hAnsi="Book Antiqua" w:cs="Times New Roman"/>
          <w:lang w:val="el-GR" w:eastAsia="el-GR"/>
        </w:rPr>
        <w:t xml:space="preserve">εισηγείται την ανάθεση της σύμβασης. </w:t>
      </w:r>
    </w:p>
    <w:p w:rsidR="00C17E7B" w:rsidRPr="00777707" w:rsidRDefault="00C17E7B" w:rsidP="00C17E7B">
      <w:pPr>
        <w:autoSpaceDE w:val="0"/>
        <w:autoSpaceDN w:val="0"/>
        <w:adjustRightInd w:val="0"/>
        <w:spacing w:line="360" w:lineRule="auto"/>
        <w:jc w:val="both"/>
        <w:rPr>
          <w:rFonts w:ascii="Book Antiqua" w:hAnsi="Book Antiqua" w:cs="Times New Roman"/>
          <w:lang w:val="el-GR" w:eastAsia="el-GR"/>
        </w:rPr>
      </w:pPr>
      <w:r w:rsidRPr="00777707">
        <w:rPr>
          <w:rFonts w:ascii="Book Antiqua" w:hAnsi="Book Antiqua" w:cs="Times New Roman"/>
          <w:lang w:val="el-GR" w:eastAsia="el-GR"/>
        </w:rPr>
        <w:lastRenderedPageBreak/>
        <w:t xml:space="preserve">Αν ο </w:t>
      </w:r>
      <w:r>
        <w:rPr>
          <w:rFonts w:ascii="Book Antiqua" w:hAnsi="Book Antiqua" w:cs="Times New Roman"/>
          <w:lang w:val="el-GR" w:eastAsia="el-GR"/>
        </w:rPr>
        <w:t>υποψήφιος</w:t>
      </w:r>
      <w:r w:rsidRPr="00777707">
        <w:rPr>
          <w:rFonts w:ascii="Book Antiqua" w:hAnsi="Book Antiqua" w:cs="Times New Roman"/>
          <w:lang w:val="el-GR" w:eastAsia="el-GR"/>
        </w:rPr>
        <w:t xml:space="preserve"> δεν έχει προσκομίσει ένα ή π</w:t>
      </w:r>
      <w:r>
        <w:rPr>
          <w:rFonts w:ascii="Book Antiqua" w:hAnsi="Book Antiqua" w:cs="Times New Roman"/>
          <w:lang w:val="el-GR" w:eastAsia="el-GR"/>
        </w:rPr>
        <w:t>ερισσότερα δικαιολογητικά ή απο</w:t>
      </w:r>
      <w:r w:rsidRPr="00777707">
        <w:rPr>
          <w:rFonts w:ascii="Book Antiqua" w:hAnsi="Book Antiqua" w:cs="Times New Roman"/>
          <w:lang w:val="el-GR" w:eastAsia="el-GR"/>
        </w:rPr>
        <w:t xml:space="preserve">δειχθεί ότι η δήλωσή του ήταν ψευδής ή ανακριβής, δεν ολοκληρώνεται η κατακύρωση και η διαδικασία επαναλαμβάνεται με πρόσκληση του διαγωνιζόμενου που υπέβαλε την αμέσως επόμενη με χαμηλότερη τιμή προσφορά </w:t>
      </w:r>
      <w:proofErr w:type="spellStart"/>
      <w:r w:rsidRPr="00777707">
        <w:rPr>
          <w:rFonts w:ascii="Book Antiqua" w:hAnsi="Book Antiqua" w:cs="Times New Roman"/>
          <w:lang w:val="el-GR" w:eastAsia="el-GR"/>
        </w:rPr>
        <w:t>κ.ο.κ</w:t>
      </w:r>
      <w:proofErr w:type="spellEnd"/>
      <w:r w:rsidRPr="00777707">
        <w:rPr>
          <w:rFonts w:ascii="Book Antiqua" w:hAnsi="Book Antiqua" w:cs="Times New Roman"/>
          <w:lang w:val="el-GR" w:eastAsia="el-GR"/>
        </w:rPr>
        <w:t>.</w:t>
      </w:r>
    </w:p>
    <w:p w:rsidR="00C17E7B" w:rsidRDefault="00C17E7B" w:rsidP="00C17E7B">
      <w:pPr>
        <w:pStyle w:val="a3"/>
        <w:spacing w:line="360" w:lineRule="auto"/>
        <w:rPr>
          <w:rFonts w:ascii="Book Antiqua" w:hAnsi="Book Antiqua" w:cs="Times New Roman"/>
          <w:sz w:val="22"/>
          <w:szCs w:val="22"/>
        </w:rPr>
      </w:pPr>
    </w:p>
    <w:p w:rsidR="00C17E7B" w:rsidRPr="00CC3CC7" w:rsidRDefault="00C17E7B" w:rsidP="00C17E7B">
      <w:pPr>
        <w:autoSpaceDE w:val="0"/>
        <w:autoSpaceDN w:val="0"/>
        <w:adjustRightInd w:val="0"/>
        <w:rPr>
          <w:rFonts w:ascii="Book Antiqua" w:hAnsi="Book Antiqua" w:cs="Times New Roman"/>
          <w:b/>
          <w:lang w:val="el-GR"/>
        </w:rPr>
      </w:pPr>
      <w:r w:rsidRPr="00CC3CC7">
        <w:rPr>
          <w:rFonts w:ascii="Book Antiqua" w:hAnsi="Book Antiqua" w:cs="Times New Roman"/>
          <w:b/>
          <w:lang w:val="el-GR"/>
        </w:rPr>
        <w:t>ΆΡΘ</w:t>
      </w:r>
      <w:r w:rsidR="00CF3E4E">
        <w:rPr>
          <w:rFonts w:ascii="Book Antiqua" w:hAnsi="Book Antiqua" w:cs="Times New Roman"/>
          <w:b/>
          <w:lang w:val="el-GR"/>
        </w:rPr>
        <w:t>ΡΟ 14</w:t>
      </w:r>
      <w:r w:rsidRPr="00CC3CC7">
        <w:rPr>
          <w:rFonts w:ascii="Book Antiqua" w:hAnsi="Book Antiqua" w:cs="Times New Roman"/>
          <w:b/>
          <w:lang w:val="el-GR"/>
        </w:rPr>
        <w:t xml:space="preserve"> </w:t>
      </w:r>
      <w:r w:rsidRPr="0090225D">
        <w:rPr>
          <w:rFonts w:ascii="Book Antiqua" w:hAnsi="Book Antiqua" w:cs="Times New Roman"/>
          <w:b/>
          <w:u w:val="single"/>
          <w:lang w:val="el-GR"/>
        </w:rPr>
        <w:t>Απόφαση  Κατακύρωσης – Σύναψη Σύμβασης</w:t>
      </w:r>
    </w:p>
    <w:p w:rsidR="00C17E7B" w:rsidRDefault="00C17E7B" w:rsidP="00C17E7B">
      <w:pPr>
        <w:autoSpaceDE w:val="0"/>
        <w:autoSpaceDN w:val="0"/>
        <w:adjustRightInd w:val="0"/>
        <w:rPr>
          <w:rFonts w:ascii="Book Antiqua" w:hAnsi="Book Antiqua" w:cs="Times New Roman"/>
          <w:b/>
          <w:lang w:val="el-GR"/>
        </w:rPr>
      </w:pPr>
    </w:p>
    <w:p w:rsidR="00C17E7B" w:rsidRPr="0090225D" w:rsidRDefault="00C17E7B" w:rsidP="00C17E7B">
      <w:pPr>
        <w:pStyle w:val="312pt127"/>
        <w:tabs>
          <w:tab w:val="num" w:pos="720"/>
        </w:tabs>
        <w:spacing w:before="0" w:after="0" w:line="360" w:lineRule="auto"/>
        <w:ind w:firstLine="0"/>
        <w:rPr>
          <w:rFonts w:ascii="Book Antiqua" w:hAnsi="Book Antiqua"/>
          <w:sz w:val="22"/>
          <w:szCs w:val="22"/>
          <w:lang w:eastAsia="en-US"/>
        </w:rPr>
      </w:pPr>
      <w:r w:rsidRPr="0090225D">
        <w:rPr>
          <w:rFonts w:ascii="Book Antiqua" w:hAnsi="Book Antiqua"/>
          <w:sz w:val="22"/>
          <w:szCs w:val="22"/>
          <w:lang w:eastAsia="en-US"/>
        </w:rPr>
        <w:t xml:space="preserve">Μετά το Πρακτικό της Επιτροπής Αξιολόγησης,  η Αναθέτουσα Αρχή εκδίδει την σχετική απόφαση κατακύρωσης η οποία κοινοποιείται υποχρεωτικά στους λοιπούς συμμετέχοντες. Στον υποψήφιο στον οποίο γίνεται η κατακύρωση αποστέλλεται σχετική </w:t>
      </w:r>
      <w:r>
        <w:rPr>
          <w:rFonts w:ascii="Book Antiqua" w:hAnsi="Book Antiqua"/>
          <w:sz w:val="22"/>
          <w:szCs w:val="22"/>
          <w:lang w:eastAsia="en-US"/>
        </w:rPr>
        <w:t>ανακοίνωση μετά την εξέταση τυχό</w:t>
      </w:r>
      <w:r w:rsidRPr="0090225D">
        <w:rPr>
          <w:rFonts w:ascii="Book Antiqua" w:hAnsi="Book Antiqua"/>
          <w:sz w:val="22"/>
          <w:szCs w:val="22"/>
          <w:lang w:eastAsia="en-US"/>
        </w:rPr>
        <w:t xml:space="preserve">ν </w:t>
      </w:r>
      <w:proofErr w:type="spellStart"/>
      <w:r w:rsidRPr="0090225D">
        <w:rPr>
          <w:rFonts w:ascii="Book Antiqua" w:hAnsi="Book Antiqua"/>
          <w:sz w:val="22"/>
          <w:szCs w:val="22"/>
          <w:lang w:eastAsia="en-US"/>
        </w:rPr>
        <w:t>υποβληθεισών</w:t>
      </w:r>
      <w:proofErr w:type="spellEnd"/>
      <w:r w:rsidRPr="0090225D">
        <w:rPr>
          <w:rFonts w:ascii="Book Antiqua" w:hAnsi="Book Antiqua"/>
          <w:sz w:val="22"/>
          <w:szCs w:val="22"/>
          <w:lang w:eastAsia="en-US"/>
        </w:rPr>
        <w:t xml:space="preserve"> ενστάσεων ή/και προσφυ</w:t>
      </w:r>
      <w:r>
        <w:rPr>
          <w:rFonts w:ascii="Book Antiqua" w:hAnsi="Book Antiqua"/>
          <w:sz w:val="22"/>
          <w:szCs w:val="22"/>
          <w:lang w:eastAsia="en-US"/>
        </w:rPr>
        <w:t>γών του άρθρου 14</w:t>
      </w:r>
      <w:r w:rsidRPr="0090225D">
        <w:rPr>
          <w:rFonts w:ascii="Book Antiqua" w:hAnsi="Book Antiqua"/>
          <w:sz w:val="22"/>
          <w:szCs w:val="22"/>
          <w:lang w:eastAsia="en-US"/>
        </w:rPr>
        <w:t xml:space="preserve"> της παρούσας ή την άπρακτη παρέλευση των σχετικών προθεσμιών και τον καλεί να προσέλθει εντός δέκα (10) ημερών για την υπογραφή της σύμβασης.</w:t>
      </w:r>
    </w:p>
    <w:p w:rsidR="00C17E7B" w:rsidRPr="0090225D" w:rsidRDefault="00C17E7B" w:rsidP="00C17E7B">
      <w:pPr>
        <w:pStyle w:val="312pt127"/>
        <w:tabs>
          <w:tab w:val="num" w:pos="720"/>
        </w:tabs>
        <w:spacing w:before="0" w:after="0" w:line="360" w:lineRule="auto"/>
        <w:ind w:firstLine="0"/>
        <w:rPr>
          <w:rFonts w:ascii="Book Antiqua" w:hAnsi="Book Antiqua"/>
          <w:sz w:val="22"/>
          <w:szCs w:val="22"/>
          <w:lang w:eastAsia="en-US"/>
        </w:rPr>
      </w:pPr>
      <w:r w:rsidRPr="0090225D">
        <w:rPr>
          <w:rFonts w:ascii="Book Antiqua" w:hAnsi="Book Antiqua"/>
          <w:sz w:val="22"/>
          <w:szCs w:val="22"/>
          <w:lang w:eastAsia="en-US"/>
        </w:rPr>
        <w:t xml:space="preserve">Με την ανακοίνωση αυτή, η Σύμβαση θεωρείται ως συναφθείσα, το δε έγγραφο του Συμφωνητικού που ακολουθεί έχει αποδεικτικό μόνο χαρακτήρα. </w:t>
      </w:r>
    </w:p>
    <w:p w:rsidR="00C17E7B" w:rsidRDefault="00C17E7B" w:rsidP="00C17E7B">
      <w:pPr>
        <w:autoSpaceDE w:val="0"/>
        <w:autoSpaceDN w:val="0"/>
        <w:adjustRightInd w:val="0"/>
        <w:rPr>
          <w:rFonts w:ascii="Book Antiqua" w:hAnsi="Book Antiqua" w:cs="Times New Roman"/>
          <w:b/>
          <w:lang w:val="el-GR"/>
        </w:rPr>
      </w:pPr>
    </w:p>
    <w:p w:rsidR="00C17E7B" w:rsidRPr="003221F5" w:rsidRDefault="00C17E7B" w:rsidP="00C17E7B">
      <w:pPr>
        <w:widowControl w:val="0"/>
        <w:autoSpaceDE w:val="0"/>
        <w:autoSpaceDN w:val="0"/>
        <w:spacing w:line="360" w:lineRule="auto"/>
        <w:jc w:val="both"/>
        <w:rPr>
          <w:rFonts w:ascii="Book Antiqua" w:hAnsi="Book Antiqua"/>
          <w:b/>
          <w:u w:val="single"/>
          <w:lang w:val="el-GR"/>
        </w:rPr>
      </w:pPr>
      <w:r>
        <w:rPr>
          <w:rFonts w:ascii="Book Antiqua" w:hAnsi="Book Antiqua"/>
          <w:b/>
          <w:u w:val="single"/>
          <w:lang w:val="el-GR"/>
        </w:rPr>
        <w:t>Εγγυήσεις</w:t>
      </w:r>
    </w:p>
    <w:p w:rsidR="00C17E7B" w:rsidRPr="00A507A2" w:rsidRDefault="00C17E7B" w:rsidP="00C17E7B">
      <w:pPr>
        <w:pStyle w:val="312pt127"/>
        <w:tabs>
          <w:tab w:val="num" w:pos="720"/>
        </w:tabs>
        <w:spacing w:before="0" w:after="0" w:line="360" w:lineRule="auto"/>
        <w:ind w:firstLine="0"/>
        <w:rPr>
          <w:rFonts w:ascii="Book Antiqua" w:hAnsi="Book Antiqua"/>
          <w:sz w:val="22"/>
          <w:szCs w:val="22"/>
          <w:lang w:eastAsia="en-US"/>
        </w:rPr>
      </w:pPr>
      <w:r w:rsidRPr="0090225D">
        <w:rPr>
          <w:rFonts w:ascii="Book Antiqua" w:hAnsi="Book Antiqua"/>
          <w:sz w:val="22"/>
          <w:szCs w:val="22"/>
          <w:lang w:eastAsia="en-US"/>
        </w:rPr>
        <w:t xml:space="preserve">Ο επιλεγείς ανάδοχος υποχρεούται να προσκομίσει προ ή κατά την υπογραφή της σχετικής σύμβασης, σαν εγγύηση για την τήρηση των όρων της σύμβασης, Εγγυητική Επιστολή Καλής Εκτέλεσης αναγνωρισμένου ιδρύματος ως ανωτέρω, ποσού ίσου με το 10% της συνολικής συμβατικής αξίας χωρίς Φ.Π.Α. σύμφωνα με τα αναλυτικά οριζόμενα στο άρθρο 25 του Π.Δ. 118/2007. Ο χρόνος ισχύος της εγγυητικής επιστολής καλής εκτέλεσης πρέπει να λήγει με την επιστροφή της στο πιστωτικό ίδρυμα που την εξέδωσε. Σε περίπτωση ένωσης προμηθευτών η εγγύηση περιλαμβάνει και τον όρο της παρ. 11 του άρθρου 25 του Π.Δ. 118/2007. Εάν η έκδοση της εγγυητικής επιστολής δεν είναι δυνατόν να γίνει στην ελληνική γλώσσα, επειδή ο εκδότης της δεν λειτουργεί στην Ελλάδα, αυτή θα εκδίδεται στη γλώσσα του εκδότη και θα συνοδεύεται υποχρεωτικώς από επίσημη μετάφραση στα ελληνικά, η οποία θα περιλαμβάνει όρο ότι σε περίπτωση διαφωνίας μεταξύ του αλλοδαπού και του ελληνικού κειμένου υπερισχύει το ελληνικό. Η εγγυητική επιστολή καλής εκτέλεσης θα είναι εισπρακτέα και πληρωτέα στην Ελλάδα, θα διέπεται από την ελληνική νομοθεσία και θα υπόκειται στην αποκλειστική δικαιοδοσία των αρμόδιων δικαστηρίων της έδρας της Αναθέτουσας Αρχής. </w:t>
      </w:r>
    </w:p>
    <w:bookmarkEnd w:id="18"/>
    <w:p w:rsidR="00C17E7B" w:rsidRDefault="00C17E7B" w:rsidP="00C17E7B">
      <w:pPr>
        <w:autoSpaceDE w:val="0"/>
        <w:autoSpaceDN w:val="0"/>
        <w:adjustRightInd w:val="0"/>
        <w:rPr>
          <w:rFonts w:ascii="Book Antiqua" w:hAnsi="Book Antiqua" w:cs="Times New Roman"/>
          <w:b/>
          <w:lang w:val="el-GR"/>
        </w:rPr>
      </w:pPr>
    </w:p>
    <w:p w:rsidR="00C17E7B" w:rsidRPr="0090225D" w:rsidRDefault="00CF3E4E" w:rsidP="00C17E7B">
      <w:pPr>
        <w:pStyle w:val="Web"/>
        <w:spacing w:before="0" w:beforeAutospacing="0" w:after="0" w:afterAutospacing="0"/>
        <w:jc w:val="both"/>
        <w:rPr>
          <w:rFonts w:ascii="Book Antiqua" w:hAnsi="Book Antiqua"/>
          <w:b/>
          <w:bCs/>
          <w:sz w:val="22"/>
          <w:szCs w:val="22"/>
          <w:u w:val="single"/>
        </w:rPr>
      </w:pPr>
      <w:r>
        <w:rPr>
          <w:rFonts w:ascii="Book Antiqua" w:hAnsi="Book Antiqua"/>
          <w:b/>
          <w:bCs/>
          <w:sz w:val="22"/>
          <w:szCs w:val="22"/>
          <w:u w:val="single"/>
        </w:rPr>
        <w:lastRenderedPageBreak/>
        <w:t>ΆΡΘΡΟ 15</w:t>
      </w:r>
      <w:r w:rsidR="00C17E7B" w:rsidRPr="0090225D">
        <w:rPr>
          <w:rFonts w:ascii="Book Antiqua" w:hAnsi="Book Antiqua"/>
          <w:b/>
          <w:bCs/>
          <w:sz w:val="22"/>
          <w:szCs w:val="22"/>
          <w:u w:val="single"/>
        </w:rPr>
        <w:t xml:space="preserve"> – Υποβολή ενστάσεων</w:t>
      </w:r>
    </w:p>
    <w:p w:rsidR="00C17E7B" w:rsidRDefault="00C17E7B" w:rsidP="00C17E7B">
      <w:pPr>
        <w:pStyle w:val="Web"/>
        <w:spacing w:before="0" w:beforeAutospacing="0" w:after="0" w:afterAutospacing="0"/>
        <w:jc w:val="both"/>
        <w:rPr>
          <w:rFonts w:ascii="Book Antiqua" w:hAnsi="Book Antiqua"/>
          <w:sz w:val="22"/>
          <w:szCs w:val="22"/>
          <w:lang w:eastAsia="en-US"/>
        </w:rPr>
      </w:pPr>
    </w:p>
    <w:p w:rsidR="00C17E7B" w:rsidRPr="0090225D" w:rsidRDefault="00C17E7B" w:rsidP="00C17E7B">
      <w:pPr>
        <w:pStyle w:val="Web"/>
        <w:spacing w:before="0" w:beforeAutospacing="0" w:after="0" w:afterAutospacing="0" w:line="360" w:lineRule="auto"/>
        <w:jc w:val="both"/>
        <w:rPr>
          <w:rFonts w:ascii="Book Antiqua" w:hAnsi="Book Antiqua" w:cs="Arial"/>
          <w:sz w:val="22"/>
          <w:szCs w:val="22"/>
          <w:lang w:eastAsia="en-US"/>
        </w:rPr>
      </w:pPr>
      <w:r w:rsidRPr="0090225D">
        <w:rPr>
          <w:rFonts w:ascii="Book Antiqua" w:hAnsi="Book Antiqua" w:cs="Arial"/>
          <w:sz w:val="22"/>
          <w:szCs w:val="22"/>
          <w:lang w:eastAsia="en-US"/>
        </w:rPr>
        <w:t>Οι συμμετέχοντες στο διαγωνισμό έχουν το δικαίωμα υποβολής ενστάσεων, με την καταβολή του νομίμου παραβόλου, κατά των αποφάσεων της Αναθέτουσας Αρχής εντός τριών εργάσιμων ημερών από την ημέρα που η σχετική Απόφαση τους έχει κοινοποιηθεί σύμφωνα με τα αναφερόμενα ανωτέρω.</w:t>
      </w: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pStyle w:val="heading3v"/>
        <w:spacing w:before="0" w:line="360" w:lineRule="auto"/>
        <w:ind w:left="0" w:firstLine="0"/>
        <w:rPr>
          <w:rFonts w:ascii="Book Antiqua" w:hAnsi="Book Antiqua"/>
          <w:b/>
          <w:sz w:val="22"/>
          <w:szCs w:val="22"/>
          <w:u w:val="single"/>
        </w:rPr>
      </w:pPr>
      <w:bookmarkStart w:id="19" w:name="_Toc268259383"/>
      <w:r w:rsidRPr="00A507A2">
        <w:rPr>
          <w:rFonts w:ascii="Book Antiqua" w:hAnsi="Book Antiqua"/>
          <w:b/>
          <w:sz w:val="22"/>
          <w:szCs w:val="22"/>
          <w:u w:val="single"/>
        </w:rPr>
        <w:t>ΆΡΘΡΟ 1</w:t>
      </w:r>
      <w:r w:rsidR="00CF3E4E">
        <w:rPr>
          <w:rFonts w:ascii="Book Antiqua" w:hAnsi="Book Antiqua"/>
          <w:b/>
          <w:sz w:val="22"/>
          <w:szCs w:val="22"/>
          <w:u w:val="single"/>
        </w:rPr>
        <w:t>6</w:t>
      </w:r>
      <w:r w:rsidRPr="00A507A2">
        <w:rPr>
          <w:rFonts w:ascii="Book Antiqua" w:hAnsi="Book Antiqua"/>
          <w:b/>
          <w:sz w:val="22"/>
          <w:szCs w:val="22"/>
          <w:u w:val="single"/>
        </w:rPr>
        <w:t xml:space="preserve"> Ακύρωση - Ματαίωση Διαγωνισμού</w:t>
      </w:r>
      <w:bookmarkEnd w:id="19"/>
    </w:p>
    <w:p w:rsidR="00C17E7B" w:rsidRPr="00A507A2" w:rsidRDefault="00C17E7B" w:rsidP="00C17E7B">
      <w:pPr>
        <w:widowControl w:val="0"/>
        <w:autoSpaceDE w:val="0"/>
        <w:autoSpaceDN w:val="0"/>
        <w:spacing w:line="360" w:lineRule="auto"/>
        <w:jc w:val="both"/>
        <w:rPr>
          <w:rFonts w:ascii="Book Antiqua" w:hAnsi="Book Antiqua"/>
          <w:lang w:val="el-GR"/>
        </w:rPr>
      </w:pPr>
      <w:r w:rsidRPr="00A507A2">
        <w:rPr>
          <w:rFonts w:ascii="Book Antiqua" w:hAnsi="Book Antiqua"/>
          <w:lang w:val="el-GR"/>
        </w:rPr>
        <w:t>1. Το αποτέλεσμα του Διαγωνισμού μπορεί να ματαιωθεί με απόφαση της Αναθέτουσας Αρχής στις περιπτώσεις που προβλέπονται στο άρθρο 21 του Π.Δ. 118/2007.</w:t>
      </w:r>
    </w:p>
    <w:p w:rsidR="00C17E7B" w:rsidRPr="00A507A2" w:rsidRDefault="00C17E7B" w:rsidP="00C17E7B">
      <w:pPr>
        <w:pStyle w:val="Bulletn"/>
        <w:tabs>
          <w:tab w:val="clear" w:pos="390"/>
        </w:tabs>
        <w:overflowPunct/>
        <w:autoSpaceDE/>
        <w:autoSpaceDN/>
        <w:adjustRightInd/>
        <w:spacing w:before="0" w:line="360" w:lineRule="auto"/>
        <w:textAlignment w:val="auto"/>
        <w:rPr>
          <w:rFonts w:ascii="Book Antiqua" w:hAnsi="Book Antiqua"/>
          <w:iCs w:val="0"/>
          <w:sz w:val="22"/>
          <w:szCs w:val="22"/>
        </w:rPr>
      </w:pPr>
      <w:r w:rsidRPr="00A507A2">
        <w:rPr>
          <w:rFonts w:ascii="Book Antiqua" w:hAnsi="Book Antiqua"/>
          <w:iCs w:val="0"/>
          <w:sz w:val="22"/>
          <w:szCs w:val="22"/>
        </w:rPr>
        <w:t>2. Εάν διαπιστωθούν λάθη ή παραλείψεις σε στάδιο της διαδικασίας προγενέστερο του ανοίγματος των οικονομικών προσφορών, μπορεί να ακυρωθεί εν μέρει η διαδικασία του Διαγωνισμού και να αποφασιστεί η επανάληψή του από το σημείο που έγινε το λάθος ή η παράλειψη.</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3. Σε περίπτωση ακύρωσης ή ματαίωσης του Διαγωνισμού, όσοι είχαν συμμετάσχει σε αυτόν δεν έχουν δικαίωμα αποζημίωσης για οποιοδήποτε λόγο.</w:t>
      </w:r>
    </w:p>
    <w:p w:rsidR="00C17E7B" w:rsidRPr="00A507A2" w:rsidRDefault="00C17E7B" w:rsidP="00C17E7B">
      <w:pPr>
        <w:pStyle w:val="a3"/>
        <w:spacing w:line="360" w:lineRule="auto"/>
        <w:rPr>
          <w:rFonts w:ascii="Book Antiqua" w:hAnsi="Book Antiqua" w:cs="Times New Roman"/>
          <w:sz w:val="22"/>
          <w:szCs w:val="22"/>
        </w:rPr>
      </w:pPr>
    </w:p>
    <w:p w:rsidR="00C17E7B" w:rsidRPr="00A507A2" w:rsidRDefault="00C17E7B" w:rsidP="00C17E7B">
      <w:pPr>
        <w:pStyle w:val="heading3v"/>
        <w:spacing w:before="0" w:line="360" w:lineRule="auto"/>
        <w:ind w:left="0" w:firstLine="0"/>
        <w:rPr>
          <w:rFonts w:ascii="Book Antiqua" w:hAnsi="Book Antiqua"/>
          <w:b/>
          <w:i/>
          <w:color w:val="3366FF"/>
          <w:sz w:val="22"/>
          <w:szCs w:val="22"/>
          <w:u w:val="single"/>
        </w:rPr>
      </w:pPr>
      <w:r w:rsidRPr="00A507A2">
        <w:rPr>
          <w:rFonts w:ascii="Book Antiqua" w:hAnsi="Book Antiqua"/>
          <w:b/>
          <w:sz w:val="22"/>
          <w:szCs w:val="22"/>
          <w:u w:val="single"/>
        </w:rPr>
        <w:t>ΆΡΘΡΟ 1</w:t>
      </w:r>
      <w:r w:rsidR="00CF3E4E">
        <w:rPr>
          <w:rFonts w:ascii="Book Antiqua" w:hAnsi="Book Antiqua"/>
          <w:b/>
          <w:sz w:val="22"/>
          <w:szCs w:val="22"/>
          <w:u w:val="single"/>
        </w:rPr>
        <w:t>7</w:t>
      </w:r>
      <w:r w:rsidRPr="00A507A2">
        <w:rPr>
          <w:rFonts w:ascii="Book Antiqua" w:hAnsi="Book Antiqua"/>
          <w:b/>
          <w:sz w:val="22"/>
          <w:szCs w:val="22"/>
          <w:u w:val="single"/>
        </w:rPr>
        <w:t xml:space="preserve"> Υπογραφή Σύμβασης</w:t>
      </w: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t xml:space="preserve">1. Ο επιλεγείς Ανάδοχος μπορεί να προσέλθει για την υπογραφή της σύμβασης –προσκομίζοντας και τα ανωτέρω </w:t>
      </w:r>
      <w:r w:rsidRPr="00E955C6">
        <w:rPr>
          <w:rFonts w:ascii="Book Antiqua" w:hAnsi="Book Antiqua"/>
          <w:lang w:val="el-GR"/>
        </w:rPr>
        <w:t>στο άρθρο 13 κατά</w:t>
      </w:r>
      <w:r w:rsidRPr="00A507A2">
        <w:rPr>
          <w:rFonts w:ascii="Book Antiqua" w:hAnsi="Book Antiqua"/>
          <w:lang w:val="el-GR"/>
        </w:rPr>
        <w:t xml:space="preserve"> περίπτωση προβλεπόμενα- το αργότερο μέσα σε δεκαπέντε (15) ημέρες από την ημερομηνία κοινοποίησης της πρόσκλησης. Στην περίπτωση όμως αυτή ο συμβατικός χρόνος αρχίζει να υπολογίζεται μετά από δέκα (10) ημέρες από την ημερομηνία κοινοποίησης της πρόσκλησης. Σε περίπτωση που ο επιλεγείς Ανάδοχος είναι νομικό πρόσωπο και από την προσκόμιση των νομιμοποιητικών εγγράφων για τη λειτουργία του στον φάκελο των δικαιολογη</w:t>
      </w:r>
      <w:r>
        <w:rPr>
          <w:rFonts w:ascii="Book Antiqua" w:hAnsi="Book Antiqua"/>
          <w:lang w:val="el-GR"/>
        </w:rPr>
        <w:t>τικών</w:t>
      </w:r>
      <w:r w:rsidRPr="00A507A2">
        <w:rPr>
          <w:rFonts w:ascii="Book Antiqua" w:hAnsi="Book Antiqua"/>
          <w:lang w:val="el-GR"/>
        </w:rPr>
        <w:t xml:space="preserve"> συμμετοχής ή/και κατακύρωσης των άρθρων </w:t>
      </w:r>
      <w:r w:rsidRPr="00E955C6">
        <w:rPr>
          <w:rFonts w:ascii="Book Antiqua" w:hAnsi="Book Antiqua"/>
          <w:lang w:val="el-GR"/>
        </w:rPr>
        <w:t>9 και 12 της</w:t>
      </w:r>
      <w:r w:rsidRPr="00A507A2">
        <w:rPr>
          <w:rFonts w:ascii="Book Antiqua" w:hAnsi="Book Antiqua"/>
          <w:lang w:val="el-GR"/>
        </w:rPr>
        <w:t xml:space="preserve"> παρούσας έχει υπάρξει οποιαδήποτε αλλαγή ή τροποποίηση, προσκομίζει με την υπογραφή της σύμβασης και τα σχετικά έγγραφα (π.χ. τις τυχόν τροποποιήσεις του καταστατικού, το νέο Δ.Σ., νέο νόμιμο εκπρόσωπο κ.α.).</w:t>
      </w:r>
    </w:p>
    <w:p w:rsidR="00C17E7B" w:rsidRPr="00A507A2" w:rsidRDefault="00C17E7B" w:rsidP="00C17E7B">
      <w:pPr>
        <w:widowControl w:val="0"/>
        <w:autoSpaceDE w:val="0"/>
        <w:autoSpaceDN w:val="0"/>
        <w:spacing w:line="360" w:lineRule="auto"/>
        <w:jc w:val="both"/>
        <w:rPr>
          <w:rFonts w:ascii="Book Antiqua" w:hAnsi="Book Antiqua"/>
          <w:lang w:val="el-GR"/>
        </w:rPr>
      </w:pPr>
      <w:r w:rsidRPr="00A507A2">
        <w:rPr>
          <w:rFonts w:ascii="Book Antiqua" w:hAnsi="Book Antiqua"/>
          <w:lang w:val="el-GR"/>
        </w:rPr>
        <w:t xml:space="preserve">2. Σε περίπτωση μη επιθυμίας ή αδυναμίας του επιλεγέντα Αναδόχου να συνάψει σύμβαση τότε αυτός κηρύσσεται έκπτωτος και του επιβάλλονται σχετικές κυρώσεις, σύμφωνα με τα αναλυτικά οριζόμενα στο άρθρο 34 του Π.Δ. 118/2007. Επίσης μπορεί ν’ αποφασισθεί  η ανάθεση της σύμβασης στον επόμενο κατά σειρά </w:t>
      </w:r>
      <w:r w:rsidRPr="00A507A2">
        <w:rPr>
          <w:rFonts w:ascii="Book Antiqua" w:hAnsi="Book Antiqua"/>
          <w:lang w:val="el-GR"/>
        </w:rPr>
        <w:lastRenderedPageBreak/>
        <w:t>κατάταξης ή η επανάληψη του διαγωνισμού. Και στις δύο περιπτώσεις η απόφαση λαμβάνεται σε βάρος του εκπτώτου και επιφέρει τη λήψη κάθε μέτρου για την αποκατάσταση κάθε ζημιάς της Αναθέτουσας Αρχής σύμφωνα με τα οριζόμενα στο άρθρο 34 του Π.Δ. 118/2007.</w:t>
      </w:r>
    </w:p>
    <w:p w:rsidR="00C17E7B" w:rsidRPr="00A507A2" w:rsidRDefault="00C17E7B" w:rsidP="00C17E7B">
      <w:pPr>
        <w:tabs>
          <w:tab w:val="num" w:pos="0"/>
        </w:tabs>
        <w:spacing w:line="360" w:lineRule="auto"/>
        <w:jc w:val="both"/>
        <w:rPr>
          <w:rFonts w:ascii="Book Antiqua" w:hAnsi="Book Antiqua"/>
          <w:lang w:val="el-GR"/>
        </w:rPr>
      </w:pPr>
      <w:r w:rsidRPr="00A507A2">
        <w:rPr>
          <w:rFonts w:ascii="Book Antiqua" w:hAnsi="Book Antiqua"/>
          <w:lang w:val="el-GR"/>
        </w:rPr>
        <w:t>3. Η σύμβαση με τον Ανάδοχο θα υπογραφεί για το Ελληνικό Δημόσιο από το Μουσείο Ασιατικής Τέχνης. Δεν χωρεί καθ’ οιονδήποτε τρόπο τροποποίηση ή συμπλήρωση των όρων της παρούσας καθώς και της προσφοράς του επιλεγέντα Αναδόχου.</w:t>
      </w:r>
    </w:p>
    <w:p w:rsidR="00C17E7B" w:rsidRPr="00A507A2" w:rsidRDefault="00C17E7B" w:rsidP="00C17E7B">
      <w:pPr>
        <w:tabs>
          <w:tab w:val="num" w:pos="0"/>
        </w:tabs>
        <w:spacing w:line="360" w:lineRule="auto"/>
        <w:jc w:val="both"/>
        <w:rPr>
          <w:rFonts w:ascii="Book Antiqua" w:hAnsi="Book Antiqua"/>
          <w:lang w:val="el-GR"/>
        </w:rPr>
      </w:pPr>
    </w:p>
    <w:p w:rsidR="00C17E7B" w:rsidRPr="00A507A2" w:rsidRDefault="00C17E7B" w:rsidP="00C17E7B">
      <w:pPr>
        <w:pStyle w:val="heading3v"/>
        <w:spacing w:before="0" w:line="360" w:lineRule="auto"/>
        <w:ind w:left="0" w:firstLine="0"/>
        <w:rPr>
          <w:rFonts w:ascii="Book Antiqua" w:hAnsi="Book Antiqua"/>
          <w:b/>
          <w:sz w:val="22"/>
          <w:szCs w:val="22"/>
          <w:u w:val="single"/>
        </w:rPr>
      </w:pPr>
      <w:r w:rsidRPr="00A507A2">
        <w:rPr>
          <w:rFonts w:ascii="Book Antiqua" w:hAnsi="Book Antiqua"/>
          <w:b/>
          <w:sz w:val="22"/>
          <w:szCs w:val="22"/>
          <w:u w:val="single"/>
        </w:rPr>
        <w:t xml:space="preserve">ΆΡΘΡΟ </w:t>
      </w:r>
      <w:r w:rsidRPr="00737C30">
        <w:rPr>
          <w:rFonts w:ascii="Book Antiqua" w:hAnsi="Book Antiqua"/>
          <w:b/>
          <w:sz w:val="22"/>
          <w:szCs w:val="22"/>
          <w:u w:val="single"/>
        </w:rPr>
        <w:t>1</w:t>
      </w:r>
      <w:r w:rsidR="00CF3E4E" w:rsidRPr="00737C30">
        <w:rPr>
          <w:rFonts w:ascii="Book Antiqua" w:hAnsi="Book Antiqua"/>
          <w:b/>
          <w:sz w:val="22"/>
          <w:szCs w:val="22"/>
          <w:u w:val="single"/>
        </w:rPr>
        <w:t>8</w:t>
      </w:r>
      <w:r w:rsidR="00B27758" w:rsidRPr="00737C30">
        <w:rPr>
          <w:rFonts w:ascii="Book Antiqua" w:hAnsi="Book Antiqua"/>
          <w:b/>
          <w:sz w:val="22"/>
          <w:szCs w:val="22"/>
          <w:u w:val="single"/>
        </w:rPr>
        <w:t xml:space="preserve"> Όροι </w:t>
      </w:r>
      <w:r w:rsidR="0059659C" w:rsidRPr="00737C30">
        <w:rPr>
          <w:rFonts w:ascii="Book Antiqua" w:hAnsi="Book Antiqua"/>
          <w:b/>
          <w:sz w:val="22"/>
          <w:szCs w:val="22"/>
          <w:u w:val="single"/>
        </w:rPr>
        <w:t>εκτέλεσης προμήθειας – τοποθέτησης συστήματος κλιματισμού</w:t>
      </w:r>
    </w:p>
    <w:p w:rsidR="00C17E7B" w:rsidRPr="00A507A2" w:rsidRDefault="00C17E7B" w:rsidP="00C17E7B">
      <w:pPr>
        <w:pStyle w:val="BodyText9"/>
        <w:tabs>
          <w:tab w:val="clear" w:pos="720"/>
        </w:tabs>
        <w:spacing w:before="0" w:after="0" w:line="360" w:lineRule="auto"/>
        <w:ind w:left="0" w:firstLine="0"/>
        <w:rPr>
          <w:rFonts w:ascii="Book Antiqua" w:hAnsi="Book Antiqua"/>
        </w:rPr>
      </w:pPr>
      <w:r w:rsidRPr="00A507A2">
        <w:rPr>
          <w:rFonts w:ascii="Book Antiqua" w:hAnsi="Book Antiqua"/>
        </w:rPr>
        <w:t>1.Η παράδοση των</w:t>
      </w:r>
      <w:r w:rsidR="0059659C">
        <w:rPr>
          <w:rFonts w:ascii="Book Antiqua" w:hAnsi="Book Antiqua"/>
        </w:rPr>
        <w:t xml:space="preserve"> εργασιών της σχετικής σύμβασης γίνεται σε </w:t>
      </w:r>
      <w:r w:rsidRPr="00A507A2">
        <w:rPr>
          <w:rFonts w:ascii="Book Antiqua" w:hAnsi="Book Antiqua"/>
          <w:b/>
        </w:rPr>
        <w:t xml:space="preserve">διάστημα </w:t>
      </w:r>
      <w:r w:rsidR="00BF2FFA">
        <w:rPr>
          <w:rFonts w:ascii="Book Antiqua" w:hAnsi="Book Antiqua"/>
          <w:b/>
        </w:rPr>
        <w:t>ενάμιση</w:t>
      </w:r>
      <w:r w:rsidR="004A42EF">
        <w:rPr>
          <w:rFonts w:ascii="Book Antiqua" w:hAnsi="Book Antiqua"/>
          <w:b/>
        </w:rPr>
        <w:t xml:space="preserve"> (1</w:t>
      </w:r>
      <w:r w:rsidR="00BF2FFA">
        <w:rPr>
          <w:rFonts w:ascii="Book Antiqua" w:hAnsi="Book Antiqua"/>
          <w:b/>
        </w:rPr>
        <w:t>,5</w:t>
      </w:r>
      <w:r w:rsidRPr="00A507A2">
        <w:rPr>
          <w:rFonts w:ascii="Book Antiqua" w:hAnsi="Book Antiqua"/>
          <w:b/>
        </w:rPr>
        <w:t>) μην</w:t>
      </w:r>
      <w:r w:rsidR="004A42EF">
        <w:rPr>
          <w:rFonts w:ascii="Book Antiqua" w:hAnsi="Book Antiqua"/>
          <w:b/>
        </w:rPr>
        <w:t>ός</w:t>
      </w:r>
      <w:r w:rsidRPr="00A507A2">
        <w:rPr>
          <w:rFonts w:ascii="Book Antiqua" w:hAnsi="Book Antiqua"/>
        </w:rPr>
        <w:t xml:space="preserve"> από τη</w:t>
      </w:r>
      <w:r>
        <w:rPr>
          <w:rFonts w:ascii="Book Antiqua" w:hAnsi="Book Antiqua"/>
        </w:rPr>
        <w:t>ν</w:t>
      </w:r>
      <w:r w:rsidRPr="00A507A2">
        <w:rPr>
          <w:rFonts w:ascii="Book Antiqua" w:hAnsi="Book Antiqua"/>
        </w:rPr>
        <w:t xml:space="preserve"> υπογραφή της σχετικής σύμβασης και κατόπιν έγγραφης ειδοποίησης της αναθέτουσας αρχής με ευθύνη και έξοδα του αναδόχου σύμφωνα με τα αναλυτικά οριζόμενα στη σύμβαση που θα υπογραφεί.</w:t>
      </w:r>
    </w:p>
    <w:p w:rsidR="00C17E7B" w:rsidRPr="00A507A2" w:rsidRDefault="00C17E7B" w:rsidP="00C17E7B">
      <w:pPr>
        <w:pStyle w:val="BodyText9"/>
        <w:tabs>
          <w:tab w:val="clear" w:pos="720"/>
        </w:tabs>
        <w:spacing w:before="0" w:after="0" w:line="360" w:lineRule="auto"/>
        <w:ind w:left="0" w:firstLine="0"/>
        <w:rPr>
          <w:rFonts w:ascii="Book Antiqua" w:hAnsi="Book Antiqua"/>
        </w:rPr>
      </w:pPr>
      <w:r w:rsidRPr="00A507A2">
        <w:rPr>
          <w:rFonts w:ascii="Book Antiqua" w:hAnsi="Book Antiqua"/>
        </w:rPr>
        <w:t>Σε περίπτωση παράτασης ή μετάθεσης του χρόνου παράδοσης</w:t>
      </w:r>
      <w:r w:rsidR="0059659C">
        <w:rPr>
          <w:rFonts w:ascii="Book Antiqua" w:hAnsi="Book Antiqua"/>
        </w:rPr>
        <w:t xml:space="preserve"> </w:t>
      </w:r>
      <w:r w:rsidRPr="00A507A2">
        <w:rPr>
          <w:rFonts w:ascii="Book Antiqua" w:hAnsi="Book Antiqua"/>
        </w:rPr>
        <w:t>ισχύουν τα οριζόμενα στο άρθρο 26 του Π.Δ. 118/2007. Σε περίπτωση εκπρόθεσμης παράδοσης</w:t>
      </w:r>
      <w:r w:rsidR="0059659C">
        <w:rPr>
          <w:rFonts w:ascii="Book Antiqua" w:hAnsi="Book Antiqua"/>
        </w:rPr>
        <w:t xml:space="preserve"> </w:t>
      </w:r>
      <w:r w:rsidRPr="00A507A2">
        <w:rPr>
          <w:rFonts w:ascii="Book Antiqua" w:hAnsi="Book Antiqua"/>
        </w:rPr>
        <w:t>εφαρμόζονται οι κυρώσεις που προβλέπονται στο Π.Δ. 118/2007, άρθρο 26, 32 και 34.</w:t>
      </w:r>
    </w:p>
    <w:p w:rsidR="00C17E7B" w:rsidRPr="00B81D2E" w:rsidRDefault="00C17E7B" w:rsidP="00606B9B">
      <w:pPr>
        <w:spacing w:line="360" w:lineRule="auto"/>
        <w:contextualSpacing/>
        <w:jc w:val="both"/>
        <w:rPr>
          <w:rFonts w:ascii="Book Antiqua" w:hAnsi="Book Antiqua"/>
          <w:lang w:val="el-GR"/>
        </w:rPr>
      </w:pPr>
      <w:r w:rsidRPr="00E955C6">
        <w:rPr>
          <w:rFonts w:ascii="Book Antiqua" w:hAnsi="Book Antiqua"/>
          <w:lang w:val="el-GR"/>
        </w:rPr>
        <w:t>2. Η παράδοση των υπό προμήθεια ειδών</w:t>
      </w:r>
      <w:r w:rsidR="00B27758">
        <w:rPr>
          <w:rFonts w:ascii="Book Antiqua" w:hAnsi="Book Antiqua"/>
          <w:lang w:val="el-GR"/>
        </w:rPr>
        <w:t xml:space="preserve"> και της εκτέλεσης των εργασιών</w:t>
      </w:r>
      <w:r w:rsidRPr="00E955C6">
        <w:rPr>
          <w:rFonts w:ascii="Book Antiqua" w:hAnsi="Book Antiqua"/>
          <w:lang w:val="el-GR"/>
        </w:rPr>
        <w:t xml:space="preserve"> θα πραγματοποιηθεί </w:t>
      </w:r>
      <w:r w:rsidR="004A42EF">
        <w:rPr>
          <w:rFonts w:ascii="Book Antiqua" w:hAnsi="Book Antiqua"/>
          <w:lang w:val="el-GR"/>
        </w:rPr>
        <w:t xml:space="preserve">σε μία </w:t>
      </w:r>
      <w:r w:rsidR="004A42EF" w:rsidRPr="00B81D2E">
        <w:rPr>
          <w:rFonts w:ascii="Book Antiqua" w:hAnsi="Book Antiqua"/>
          <w:lang w:val="el-GR"/>
        </w:rPr>
        <w:t>φάση:</w:t>
      </w:r>
      <w:r w:rsidRPr="00B81D2E">
        <w:rPr>
          <w:rFonts w:ascii="Book Antiqua" w:hAnsi="Book Antiqua"/>
          <w:lang w:val="el-GR"/>
        </w:rPr>
        <w:t xml:space="preserve"> Α. Σε διάστημα </w:t>
      </w:r>
      <w:r w:rsidR="00BF2FFA">
        <w:rPr>
          <w:rFonts w:ascii="Book Antiqua" w:hAnsi="Book Antiqua"/>
          <w:lang w:val="el-GR"/>
        </w:rPr>
        <w:t>ενάμιση</w:t>
      </w:r>
      <w:r w:rsidR="00606B9B" w:rsidRPr="00B81D2E">
        <w:rPr>
          <w:rFonts w:ascii="Book Antiqua" w:hAnsi="Book Antiqua"/>
          <w:lang w:val="el-GR"/>
        </w:rPr>
        <w:t xml:space="preserve"> (1</w:t>
      </w:r>
      <w:r w:rsidR="00BF2FFA">
        <w:rPr>
          <w:rFonts w:ascii="Book Antiqua" w:hAnsi="Book Antiqua"/>
          <w:lang w:val="el-GR"/>
        </w:rPr>
        <w:t>,5</w:t>
      </w:r>
      <w:r w:rsidR="00606B9B" w:rsidRPr="00B81D2E">
        <w:rPr>
          <w:rFonts w:ascii="Book Antiqua" w:hAnsi="Book Antiqua"/>
          <w:lang w:val="el-GR"/>
        </w:rPr>
        <w:t xml:space="preserve">) μηνός </w:t>
      </w:r>
      <w:r w:rsidRPr="00B81D2E">
        <w:rPr>
          <w:rFonts w:ascii="Book Antiqua" w:hAnsi="Book Antiqua"/>
          <w:lang w:val="el-GR"/>
        </w:rPr>
        <w:t xml:space="preserve"> από την ημερομηνία υπογραφής της σχετικής σύμβασης, ο Αν</w:t>
      </w:r>
      <w:r w:rsidR="00606B9B" w:rsidRPr="00B81D2E">
        <w:rPr>
          <w:rFonts w:ascii="Book Antiqua" w:hAnsi="Book Antiqua"/>
          <w:lang w:val="el-GR"/>
        </w:rPr>
        <w:t>άδοχος υποχρεούται να έχει ολοκληρώσει την παράδοση των προς προμήθεια υλικών καθώς και την εκτέλεση των εργασιών.</w:t>
      </w:r>
    </w:p>
    <w:p w:rsidR="00C17E7B" w:rsidRPr="00737C30" w:rsidRDefault="00B27758" w:rsidP="00C17E7B">
      <w:pPr>
        <w:autoSpaceDE w:val="0"/>
        <w:autoSpaceDN w:val="0"/>
        <w:adjustRightInd w:val="0"/>
        <w:spacing w:line="360" w:lineRule="auto"/>
        <w:jc w:val="both"/>
        <w:rPr>
          <w:rFonts w:ascii="Book Antiqua" w:hAnsi="Book Antiqua"/>
          <w:lang w:val="el-GR"/>
        </w:rPr>
      </w:pPr>
      <w:r>
        <w:rPr>
          <w:rFonts w:ascii="Book Antiqua" w:hAnsi="Book Antiqua"/>
          <w:lang w:val="el-GR"/>
        </w:rPr>
        <w:t>3.</w:t>
      </w:r>
      <w:r w:rsidRPr="00737C30">
        <w:rPr>
          <w:rFonts w:ascii="Book Antiqua" w:hAnsi="Book Antiqua"/>
          <w:lang w:val="el-GR"/>
        </w:rPr>
        <w:t>Τόπος παράδοσης</w:t>
      </w:r>
      <w:r w:rsidR="00C17E7B" w:rsidRPr="00737C30">
        <w:rPr>
          <w:rFonts w:ascii="Book Antiqua" w:hAnsi="Book Antiqua"/>
          <w:lang w:val="el-GR"/>
        </w:rPr>
        <w:t xml:space="preserve"> των υπό προμήθεια ειδών</w:t>
      </w:r>
      <w:r w:rsidRPr="00737C30">
        <w:rPr>
          <w:rFonts w:ascii="Book Antiqua" w:hAnsi="Book Antiqua"/>
          <w:lang w:val="el-GR"/>
        </w:rPr>
        <w:t xml:space="preserve"> </w:t>
      </w:r>
      <w:r w:rsidR="0059659C" w:rsidRPr="00737C30">
        <w:rPr>
          <w:rFonts w:ascii="Book Antiqua" w:hAnsi="Book Antiqua"/>
          <w:lang w:val="el-GR"/>
        </w:rPr>
        <w:t xml:space="preserve">και </w:t>
      </w:r>
      <w:r w:rsidRPr="00737C30">
        <w:rPr>
          <w:rFonts w:ascii="Book Antiqua" w:hAnsi="Book Antiqua"/>
          <w:lang w:val="el-GR"/>
        </w:rPr>
        <w:t>εκτέλεσης των εργασιών</w:t>
      </w:r>
      <w:r w:rsidR="0059659C" w:rsidRPr="00737C30">
        <w:rPr>
          <w:rFonts w:ascii="Book Antiqua" w:hAnsi="Book Antiqua"/>
          <w:lang w:val="el-GR"/>
        </w:rPr>
        <w:t xml:space="preserve"> που αποτελούν το αντικείμενο του παρόντος διαγωνισμού</w:t>
      </w:r>
      <w:r w:rsidR="00C17E7B" w:rsidRPr="00737C30">
        <w:rPr>
          <w:rFonts w:ascii="Book Antiqua" w:hAnsi="Book Antiqua"/>
          <w:lang w:val="el-GR"/>
        </w:rPr>
        <w:t xml:space="preserve"> είναι </w:t>
      </w:r>
      <w:r w:rsidR="00C17E7B" w:rsidRPr="00737C30">
        <w:rPr>
          <w:rFonts w:ascii="Book Antiqua" w:hAnsi="Book Antiqua" w:cs="Book Antiqua"/>
          <w:color w:val="000000"/>
          <w:lang w:val="el-GR" w:eastAsia="el-GR"/>
        </w:rPr>
        <w:t>ο Β΄ όροφος του Μουσείου Ασιατικής Τέχνης, Παλαιά Ανάκτορα Κέρκυρας, 49 100 Κέρκυρα, Ελλάδα.</w:t>
      </w:r>
      <w:r w:rsidR="00C17E7B" w:rsidRPr="00737C30">
        <w:rPr>
          <w:rFonts w:ascii="Book Antiqua" w:hAnsi="Book Antiqua"/>
          <w:lang w:val="el-GR"/>
        </w:rPr>
        <w:t xml:space="preserve"> </w:t>
      </w:r>
    </w:p>
    <w:p w:rsidR="00C17E7B" w:rsidRPr="00A507A2" w:rsidRDefault="00C17E7B" w:rsidP="00C17E7B">
      <w:pPr>
        <w:autoSpaceDE w:val="0"/>
        <w:autoSpaceDN w:val="0"/>
        <w:adjustRightInd w:val="0"/>
        <w:spacing w:line="360" w:lineRule="auto"/>
        <w:jc w:val="both"/>
        <w:rPr>
          <w:rFonts w:ascii="Book Antiqua" w:hAnsi="Book Antiqua" w:cs="Book Antiqua"/>
          <w:color w:val="000000"/>
          <w:lang w:val="el-GR" w:eastAsia="el-GR"/>
        </w:rPr>
      </w:pPr>
      <w:r w:rsidRPr="00737C30">
        <w:rPr>
          <w:rFonts w:ascii="Book Antiqua" w:hAnsi="Book Antiqua"/>
          <w:lang w:val="el-GR"/>
        </w:rPr>
        <w:t xml:space="preserve">4. Η παραλαβή των υπό προμήθεια αγαθών </w:t>
      </w:r>
      <w:r w:rsidR="0059659C" w:rsidRPr="00737C30">
        <w:rPr>
          <w:rFonts w:ascii="Book Antiqua" w:hAnsi="Book Antiqua"/>
          <w:lang w:val="el-GR"/>
        </w:rPr>
        <w:t xml:space="preserve">και εργασιών που αφορούν στον διαγωνισμό </w:t>
      </w:r>
      <w:r w:rsidRPr="00737C30">
        <w:rPr>
          <w:rFonts w:ascii="Book Antiqua" w:hAnsi="Book Antiqua"/>
          <w:lang w:val="el-GR"/>
        </w:rPr>
        <w:t>γίνεται σύμφωνα με τα άρθρα 27 και 28 του Π.Δ. 118/2007</w:t>
      </w:r>
      <w:r w:rsidRPr="00A507A2">
        <w:rPr>
          <w:rFonts w:ascii="Book Antiqua" w:hAnsi="Book Antiqua"/>
          <w:lang w:val="el-GR"/>
        </w:rPr>
        <w:t xml:space="preserve"> και τα αναλυτικά οριζόμενα στη σύμβαση από τριμελή Επιτροπή Παραλαβής </w:t>
      </w:r>
      <w:r w:rsidRPr="00A507A2">
        <w:rPr>
          <w:rFonts w:ascii="Book Antiqua" w:hAnsi="Book Antiqua" w:cs="Times New Roman"/>
          <w:lang w:val="el-GR"/>
        </w:rPr>
        <w:t>η οποία συστήνεται με απόφαση του Μουσείου Ασιατικής Τέχνης σύμφωνα με τα οριζόμενα στα άρθρα 2 παρ. 4 και 38 του Π.Δ.118/2007 και το άρθρο 26 του ν. 4024/2011. Η Επιτροπή αφού διενεργήσει του</w:t>
      </w:r>
      <w:r>
        <w:rPr>
          <w:rFonts w:ascii="Book Antiqua" w:hAnsi="Book Antiqua" w:cs="Times New Roman"/>
          <w:lang w:val="el-GR"/>
        </w:rPr>
        <w:t>ς</w:t>
      </w:r>
      <w:r w:rsidRPr="00A507A2">
        <w:rPr>
          <w:rFonts w:ascii="Book Antiqua" w:hAnsi="Book Antiqua" w:cs="Times New Roman"/>
          <w:lang w:val="el-GR"/>
        </w:rPr>
        <w:t xml:space="preserve"> απαραίτητους ελέγχους παραλαμβάνει οριστικά τα υπό προμήθεια </w:t>
      </w:r>
      <w:r w:rsidRPr="00737C30">
        <w:rPr>
          <w:rFonts w:ascii="Book Antiqua" w:hAnsi="Book Antiqua" w:cs="Times New Roman"/>
          <w:lang w:val="el-GR"/>
        </w:rPr>
        <w:t>αγαθά</w:t>
      </w:r>
      <w:r w:rsidR="0059659C" w:rsidRPr="00737C30">
        <w:rPr>
          <w:rFonts w:ascii="Book Antiqua" w:hAnsi="Book Antiqua" w:cs="Times New Roman"/>
          <w:lang w:val="el-GR"/>
        </w:rPr>
        <w:t xml:space="preserve"> και τις εκτελεσθείσες εργασίες.</w:t>
      </w:r>
    </w:p>
    <w:p w:rsidR="00606B9B" w:rsidRDefault="00C17E7B" w:rsidP="00C17E7B">
      <w:pPr>
        <w:spacing w:line="360" w:lineRule="auto"/>
        <w:jc w:val="both"/>
        <w:rPr>
          <w:rFonts w:ascii="Book Antiqua" w:hAnsi="Book Antiqua"/>
          <w:lang w:val="el-GR"/>
        </w:rPr>
      </w:pPr>
      <w:r w:rsidRPr="00A507A2">
        <w:rPr>
          <w:rFonts w:ascii="Book Antiqua" w:hAnsi="Book Antiqua"/>
          <w:lang w:val="el-GR"/>
        </w:rPr>
        <w:lastRenderedPageBreak/>
        <w:t xml:space="preserve">5. Το τίμημα διαμορφώνεται με βάση τον προϋπολογισμό του έργου του άρθρου 3 της παρούσας, τις ανάγκες της Αναθέτουσας Αρχής σύμφωνα με το άρθρο 2 της παρούσας και την υποβληθείσα προσφορά του Αναδόχου και καταβάλλεται για το σύνολο των υποχρεώσεων του Αναδόχου (περιλαμβανομένων κρατήσεων, δασμών κλπ εξόδων μεταφοράς κ.α.). Δεν προβλέπεται τιμαριθμική ή άλλη αναπροσαρμογή του συμβατικού τιμήματος. </w:t>
      </w:r>
    </w:p>
    <w:p w:rsidR="00C17E7B" w:rsidRPr="00AE1A39" w:rsidRDefault="00C17E7B" w:rsidP="00C17E7B">
      <w:pPr>
        <w:spacing w:line="360" w:lineRule="auto"/>
        <w:jc w:val="both"/>
        <w:rPr>
          <w:rFonts w:ascii="Book Antiqua" w:hAnsi="Book Antiqua"/>
          <w:lang w:val="el-GR"/>
        </w:rPr>
      </w:pPr>
      <w:r w:rsidRPr="00AE1A39">
        <w:rPr>
          <w:rFonts w:ascii="Book Antiqua" w:hAnsi="Book Antiqua"/>
          <w:lang w:val="el-GR"/>
        </w:rPr>
        <w:t>Πριν από κάθ</w:t>
      </w:r>
      <w:r w:rsidR="004A42EF">
        <w:rPr>
          <w:rFonts w:ascii="Book Antiqua" w:hAnsi="Book Antiqua"/>
          <w:lang w:val="el-GR"/>
        </w:rPr>
        <w:t>ε πληρωμή ο Ανάδοχος οφείλει να</w:t>
      </w:r>
      <w:r w:rsidRPr="00AE1A39">
        <w:rPr>
          <w:rFonts w:ascii="Book Antiqua" w:hAnsi="Book Antiqua"/>
          <w:lang w:val="el-GR"/>
        </w:rPr>
        <w:t xml:space="preserve"> προσκομίσει τα σχετικά τιμολόγια, φορολογική και ασφαλιστική ενημερότητα, σύμφωνα με τα οριζόμενα στο άρθρο 35 του Π.Δ. 118/2007 και στην τελική αποπληρωμή τη σύμβαση που θα υπογραφεί. </w:t>
      </w:r>
    </w:p>
    <w:p w:rsidR="00C17E7B" w:rsidRPr="00B81D2E" w:rsidRDefault="00C17E7B" w:rsidP="00C17E7B">
      <w:pPr>
        <w:spacing w:line="360" w:lineRule="auto"/>
        <w:jc w:val="both"/>
        <w:rPr>
          <w:rFonts w:ascii="Book Antiqua" w:hAnsi="Book Antiqua" w:cs="Calibri"/>
          <w:b/>
          <w:lang w:val="el-GR"/>
        </w:rPr>
      </w:pPr>
      <w:r w:rsidRPr="00B81D2E">
        <w:rPr>
          <w:rFonts w:ascii="Book Antiqua" w:hAnsi="Book Antiqua"/>
          <w:lang w:val="el-GR"/>
        </w:rPr>
        <w:t xml:space="preserve">Συγκεκριμένα, </w:t>
      </w:r>
      <w:r w:rsidR="00606B9B" w:rsidRPr="00B81D2E">
        <w:rPr>
          <w:rFonts w:ascii="Book Antiqua" w:hAnsi="Book Antiqua"/>
          <w:lang w:val="el-GR"/>
        </w:rPr>
        <w:t>η πληρωμή θα πραγματοποιηθεί</w:t>
      </w:r>
      <w:r w:rsidRPr="00B81D2E">
        <w:rPr>
          <w:rFonts w:ascii="Book Antiqua" w:hAnsi="Book Antiqua"/>
          <w:lang w:val="el-GR"/>
        </w:rPr>
        <w:t xml:space="preserve"> ως εξής:</w:t>
      </w:r>
    </w:p>
    <w:p w:rsidR="00606B9B" w:rsidRPr="00B81D2E" w:rsidRDefault="00C17E7B" w:rsidP="00606B9B">
      <w:pPr>
        <w:spacing w:line="360" w:lineRule="auto"/>
        <w:contextualSpacing/>
        <w:jc w:val="both"/>
        <w:rPr>
          <w:rFonts w:ascii="Book Antiqua" w:hAnsi="Book Antiqua" w:cs="Calibri"/>
          <w:lang w:val="el-GR"/>
        </w:rPr>
      </w:pPr>
      <w:r w:rsidRPr="00B81D2E">
        <w:rPr>
          <w:rFonts w:ascii="Book Antiqua" w:hAnsi="Book Antiqua" w:cs="Calibri"/>
          <w:lang w:val="el-GR"/>
        </w:rPr>
        <w:t>- Η πληρωμή θα πραγματοποιηθεί με την πάροδο 1</w:t>
      </w:r>
      <w:r w:rsidR="00BF2FFA">
        <w:rPr>
          <w:rFonts w:ascii="Book Antiqua" w:hAnsi="Book Antiqua" w:cs="Calibri"/>
          <w:lang w:val="el-GR"/>
        </w:rPr>
        <w:t>,5</w:t>
      </w:r>
      <w:r w:rsidRPr="00B81D2E">
        <w:rPr>
          <w:rFonts w:ascii="Book Antiqua" w:hAnsi="Book Antiqua" w:cs="Calibri"/>
          <w:lang w:val="el-GR"/>
        </w:rPr>
        <w:t xml:space="preserve"> μηνός</w:t>
      </w:r>
      <w:r w:rsidRPr="00B81D2E">
        <w:rPr>
          <w:rFonts w:ascii="Book Antiqua" w:hAnsi="Book Antiqua" w:cs="Calibri"/>
          <w:b/>
          <w:lang w:val="el-GR"/>
        </w:rPr>
        <w:t xml:space="preserve"> </w:t>
      </w:r>
      <w:r w:rsidRPr="00B81D2E">
        <w:rPr>
          <w:rFonts w:ascii="Book Antiqua" w:hAnsi="Book Antiqua" w:cs="Calibri"/>
          <w:lang w:val="el-GR"/>
        </w:rPr>
        <w:t xml:space="preserve">από την ημερομηνία υπογραφής της σύμβασης, με την ολοκλήρωση </w:t>
      </w:r>
      <w:r w:rsidR="00606B9B" w:rsidRPr="00B81D2E">
        <w:rPr>
          <w:rFonts w:ascii="Book Antiqua" w:hAnsi="Book Antiqua" w:cs="Calibri"/>
          <w:lang w:val="el-GR"/>
        </w:rPr>
        <w:t xml:space="preserve">της </w:t>
      </w:r>
      <w:r w:rsidRPr="00B81D2E">
        <w:rPr>
          <w:rFonts w:ascii="Book Antiqua" w:hAnsi="Book Antiqua" w:cs="Calibri"/>
          <w:lang w:val="el-GR"/>
        </w:rPr>
        <w:t xml:space="preserve">παράδοσης του έργου, ήτοι μετά την </w:t>
      </w:r>
      <w:r w:rsidR="00606B9B" w:rsidRPr="00B81D2E">
        <w:rPr>
          <w:rFonts w:ascii="Book Antiqua" w:hAnsi="Book Antiqua" w:cs="Calibri"/>
          <w:lang w:val="el-GR"/>
        </w:rPr>
        <w:t xml:space="preserve">παραλαβή των υπό προμήθεια αγαθών και εργασιών. </w:t>
      </w:r>
    </w:p>
    <w:p w:rsidR="00C17E7B" w:rsidRPr="00C80149" w:rsidRDefault="00C17E7B" w:rsidP="00C17E7B">
      <w:pPr>
        <w:spacing w:line="360" w:lineRule="auto"/>
        <w:contextualSpacing/>
        <w:jc w:val="both"/>
        <w:rPr>
          <w:rFonts w:ascii="Book Antiqua" w:hAnsi="Book Antiqua" w:cs="Calibri"/>
          <w:lang w:val="el-GR"/>
        </w:rPr>
      </w:pPr>
      <w:r w:rsidRPr="00B81D2E">
        <w:rPr>
          <w:rFonts w:ascii="Book Antiqua" w:hAnsi="Book Antiqua" w:cs="Calibri"/>
          <w:lang w:val="el-GR"/>
        </w:rPr>
        <w:t xml:space="preserve">Το ύψος της πληρωμής αντιστοιχεί στο </w:t>
      </w:r>
      <w:r w:rsidR="00606B9B" w:rsidRPr="00B81D2E">
        <w:rPr>
          <w:rFonts w:ascii="Book Antiqua" w:hAnsi="Book Antiqua" w:cs="Calibri"/>
          <w:b/>
          <w:lang w:val="el-GR"/>
        </w:rPr>
        <w:t>100%</w:t>
      </w:r>
      <w:r w:rsidRPr="00B81D2E">
        <w:rPr>
          <w:rFonts w:ascii="Book Antiqua" w:hAnsi="Book Antiqua" w:cs="Calibri"/>
          <w:lang w:val="el-GR"/>
        </w:rPr>
        <w:t xml:space="preserve"> τ</w:t>
      </w:r>
      <w:r w:rsidR="00606B9B" w:rsidRPr="00B81D2E">
        <w:rPr>
          <w:rFonts w:ascii="Book Antiqua" w:hAnsi="Book Antiqua" w:cs="Calibri"/>
          <w:lang w:val="el-GR"/>
        </w:rPr>
        <w:t>ου συνολικού κατακυρωμένου ποσού</w:t>
      </w:r>
      <w:r w:rsidRPr="00B81D2E">
        <w:rPr>
          <w:rFonts w:ascii="Book Antiqua" w:hAnsi="Book Antiqua" w:cs="Calibri"/>
          <w:lang w:val="el-GR"/>
        </w:rPr>
        <w:t>.</w:t>
      </w:r>
      <w:r w:rsidRPr="00C80149">
        <w:rPr>
          <w:rFonts w:ascii="Book Antiqua" w:hAnsi="Book Antiqua" w:cs="Calibri"/>
          <w:lang w:val="el-GR"/>
        </w:rPr>
        <w:t xml:space="preserve"> </w:t>
      </w: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t>6. Τονίζεται ότι δεν υπάρχει δυνατότητα χορήγησης προκαταβολής.</w:t>
      </w: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t xml:space="preserve">7. Με απόφαση της Αναθέτουσας Αρχής, ύστερα από πρόταση της Επιτροπής Παραλαβής διακόπτεται η χρηματοδότηση του έργου και καταγγέλλεται η σύμβαση εφόσον ο Ανάδοχος </w:t>
      </w:r>
      <w:proofErr w:type="spellStart"/>
      <w:r w:rsidRPr="00A507A2">
        <w:rPr>
          <w:rFonts w:ascii="Book Antiqua" w:hAnsi="Book Antiqua"/>
          <w:lang w:val="el-GR"/>
        </w:rPr>
        <w:t>υπαιτίως</w:t>
      </w:r>
      <w:proofErr w:type="spellEnd"/>
      <w:r w:rsidRPr="00A507A2">
        <w:rPr>
          <w:rFonts w:ascii="Book Antiqua" w:hAnsi="Book Antiqua"/>
          <w:lang w:val="el-GR"/>
        </w:rPr>
        <w:t xml:space="preserve"> δεν εκτελεί τους όρους της σύμβασης.</w:t>
      </w:r>
    </w:p>
    <w:p w:rsidR="00C17E7B" w:rsidRPr="00A507A2" w:rsidRDefault="00C17E7B" w:rsidP="00C17E7B">
      <w:pPr>
        <w:spacing w:line="360" w:lineRule="auto"/>
        <w:jc w:val="both"/>
        <w:rPr>
          <w:rFonts w:ascii="Book Antiqua" w:hAnsi="Book Antiqua"/>
          <w:lang w:val="el-GR"/>
        </w:rPr>
      </w:pPr>
      <w:r w:rsidRPr="00A507A2">
        <w:rPr>
          <w:rFonts w:ascii="Book Antiqua" w:hAnsi="Book Antiqua"/>
          <w:lang w:val="el-GR"/>
        </w:rPr>
        <w:t>9. Οι ειδικότεροι και λεπτομερείς όροι εκτέλεσης της σύμβασης θα περιγραφούν αναλυτικά στη σύμβαση που θα υπογραφεί με τον Ανάδοχο.</w:t>
      </w:r>
    </w:p>
    <w:p w:rsidR="00C17E7B" w:rsidRPr="00A507A2" w:rsidRDefault="00C17E7B" w:rsidP="00C17E7B">
      <w:pPr>
        <w:spacing w:line="360" w:lineRule="auto"/>
        <w:jc w:val="both"/>
        <w:rPr>
          <w:rFonts w:ascii="Book Antiqua" w:hAnsi="Book Antiqua"/>
          <w:lang w:val="el-GR"/>
        </w:rPr>
      </w:pPr>
    </w:p>
    <w:p w:rsidR="00C17E7B" w:rsidRPr="00A507A2" w:rsidRDefault="00C17E7B" w:rsidP="00C17E7B">
      <w:pPr>
        <w:pStyle w:val="heading3v"/>
        <w:spacing w:before="0" w:line="360" w:lineRule="auto"/>
        <w:ind w:left="0" w:firstLine="0"/>
        <w:rPr>
          <w:rFonts w:ascii="Book Antiqua" w:hAnsi="Book Antiqua"/>
          <w:b/>
          <w:sz w:val="22"/>
          <w:szCs w:val="22"/>
          <w:u w:val="single"/>
        </w:rPr>
      </w:pPr>
      <w:r w:rsidRPr="00A507A2">
        <w:rPr>
          <w:rFonts w:ascii="Book Antiqua" w:hAnsi="Book Antiqua"/>
          <w:b/>
          <w:bCs/>
          <w:sz w:val="22"/>
          <w:szCs w:val="22"/>
          <w:u w:val="single"/>
        </w:rPr>
        <w:t>ΆΡΘΡΟ 1</w:t>
      </w:r>
      <w:r>
        <w:rPr>
          <w:rFonts w:ascii="Book Antiqua" w:hAnsi="Book Antiqua"/>
          <w:b/>
          <w:bCs/>
          <w:sz w:val="22"/>
          <w:szCs w:val="22"/>
          <w:u w:val="single"/>
        </w:rPr>
        <w:t>8</w:t>
      </w:r>
      <w:r w:rsidRPr="00A507A2">
        <w:rPr>
          <w:rFonts w:ascii="Book Antiqua" w:hAnsi="Book Antiqua"/>
          <w:b/>
          <w:bCs/>
          <w:sz w:val="22"/>
          <w:szCs w:val="22"/>
          <w:u w:val="single"/>
        </w:rPr>
        <w:t xml:space="preserve"> Γλώσσα Διενέργειας Διαγωνισμού –Κοινοποιήσεις - </w:t>
      </w:r>
      <w:r w:rsidRPr="00A507A2">
        <w:rPr>
          <w:rFonts w:ascii="Book Antiqua" w:hAnsi="Book Antiqua"/>
          <w:b/>
          <w:sz w:val="22"/>
          <w:szCs w:val="22"/>
          <w:u w:val="single"/>
        </w:rPr>
        <w:t>Ισχύουσα Νομοθεσία</w:t>
      </w:r>
    </w:p>
    <w:p w:rsidR="00C17E7B" w:rsidRPr="00A507A2" w:rsidRDefault="00C17E7B" w:rsidP="00C17E7B">
      <w:pPr>
        <w:pStyle w:val="a3"/>
        <w:spacing w:line="360" w:lineRule="auto"/>
        <w:rPr>
          <w:rFonts w:ascii="Book Antiqua" w:hAnsi="Book Antiqua" w:cs="Times New Roman"/>
          <w:sz w:val="22"/>
          <w:szCs w:val="22"/>
        </w:rPr>
      </w:pPr>
      <w:r w:rsidRPr="00A507A2">
        <w:rPr>
          <w:rFonts w:ascii="Book Antiqua" w:hAnsi="Book Antiqua" w:cs="Times New Roman"/>
          <w:sz w:val="22"/>
          <w:szCs w:val="22"/>
        </w:rPr>
        <w:t>1. Επίσημη γλώσσα διενέργειας του Διαγωνισμού και της Σύμβασης που θα υπογραφεί είναι η Ελ</w:t>
      </w:r>
      <w:r w:rsidRPr="00A507A2">
        <w:rPr>
          <w:rFonts w:ascii="Book Antiqua" w:hAnsi="Book Antiqua" w:cs="Times New Roman"/>
          <w:sz w:val="22"/>
          <w:szCs w:val="22"/>
        </w:rPr>
        <w:softHyphen/>
        <w:t>ληνική.</w:t>
      </w:r>
    </w:p>
    <w:p w:rsidR="00C17E7B" w:rsidRPr="00A507A2" w:rsidRDefault="00C17E7B" w:rsidP="00C17E7B">
      <w:pPr>
        <w:tabs>
          <w:tab w:val="num" w:pos="360"/>
          <w:tab w:val="left" w:pos="3600"/>
        </w:tabs>
        <w:spacing w:line="360" w:lineRule="auto"/>
        <w:jc w:val="both"/>
        <w:rPr>
          <w:rFonts w:ascii="Book Antiqua" w:hAnsi="Book Antiqua" w:cs="Times New Roman"/>
          <w:lang w:val="el-GR"/>
        </w:rPr>
      </w:pPr>
      <w:r w:rsidRPr="00A507A2">
        <w:rPr>
          <w:rFonts w:ascii="Book Antiqua" w:hAnsi="Book Antiqua" w:cs="Times New Roman"/>
          <w:lang w:val="el-GR"/>
        </w:rPr>
        <w:t>2. Οι κοινοποιήσεις των αρμοδίων οργάνων της Αναθέτουσας Αρχής προς τους διαγωνιζόμενους γίνονται με τηλεομοιοτυπία στον αριθμό που έχει δηλώσει κάθε διαγωνιζόμενος.</w:t>
      </w:r>
    </w:p>
    <w:p w:rsidR="00C17E7B" w:rsidRPr="00A507A2" w:rsidRDefault="00C17E7B" w:rsidP="00C17E7B">
      <w:pPr>
        <w:pStyle w:val="heading3v"/>
        <w:spacing w:before="0" w:line="360" w:lineRule="auto"/>
        <w:ind w:left="0" w:firstLine="0"/>
        <w:rPr>
          <w:rFonts w:ascii="Book Antiqua" w:hAnsi="Book Antiqua"/>
          <w:sz w:val="22"/>
          <w:szCs w:val="22"/>
        </w:rPr>
      </w:pPr>
      <w:r w:rsidRPr="00A507A2">
        <w:rPr>
          <w:rFonts w:ascii="Book Antiqua" w:hAnsi="Book Antiqua"/>
          <w:sz w:val="22"/>
          <w:szCs w:val="22"/>
        </w:rPr>
        <w:t>3. Η παρούσα Διακήρυξη διέπεται αποκλειστικά από το ελληνικό δίκαιο.</w:t>
      </w:r>
    </w:p>
    <w:p w:rsidR="00C17E7B" w:rsidRPr="00323F78" w:rsidRDefault="00C17E7B" w:rsidP="00C17E7B">
      <w:pPr>
        <w:tabs>
          <w:tab w:val="num" w:pos="360"/>
          <w:tab w:val="left" w:pos="3600"/>
        </w:tabs>
        <w:spacing w:line="360" w:lineRule="auto"/>
        <w:jc w:val="both"/>
        <w:rPr>
          <w:rFonts w:ascii="Book Antiqua" w:hAnsi="Book Antiqua" w:cs="Book Antiqua"/>
          <w:b/>
          <w:bCs/>
          <w:lang w:val="el-GR"/>
        </w:rPr>
      </w:pPr>
    </w:p>
    <w:sectPr w:rsidR="00C17E7B" w:rsidRPr="00323F78" w:rsidSect="00620DFD">
      <w:headerReference w:type="default" r:id="rId17"/>
      <w:footerReference w:type="default" r:id="rId18"/>
      <w:pgSz w:w="11906" w:h="16838"/>
      <w:pgMar w:top="1440" w:right="1797" w:bottom="1440" w:left="1797" w:header="720" w:footer="72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8A4" w:rsidRDefault="004628A4" w:rsidP="00D50E90">
      <w:r>
        <w:separator/>
      </w:r>
    </w:p>
  </w:endnote>
  <w:endnote w:type="continuationSeparator" w:id="0">
    <w:p w:rsidR="004628A4" w:rsidRDefault="004628A4" w:rsidP="00D50E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BookAntiqua">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A00002EF" w:usb1="4000207B" w:usb2="00000000" w:usb3="00000000" w:csb0="0000009F" w:csb1="00000000"/>
  </w:font>
  <w:font w:name="Verdana">
    <w:panose1 w:val="020B0604030504040204"/>
    <w:charset w:val="A1"/>
    <w:family w:val="swiss"/>
    <w:pitch w:val="variable"/>
    <w:sig w:usb0="20000287" w:usb1="00000000" w:usb2="00000000" w:usb3="00000000" w:csb0="0000019F" w:csb1="00000000"/>
  </w:font>
  <w:font w:name="Trebuchet MS">
    <w:panose1 w:val="020B0603020202020204"/>
    <w:charset w:val="A1"/>
    <w:family w:val="swiss"/>
    <w:pitch w:val="variable"/>
    <w:sig w:usb0="00000287" w:usb1="00000000" w:usb2="00000000" w:usb3="00000000" w:csb0="0000009F" w:csb1="00000000"/>
  </w:font>
  <w:font w:name="Cambria Math">
    <w:panose1 w:val="02040503050406030204"/>
    <w:charset w:val="A1"/>
    <w:family w:val="roman"/>
    <w:pitch w:val="variable"/>
    <w:sig w:usb0="A00002EF" w:usb1="420020E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ookAntiqua,Bold">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Pr="00F51558" w:rsidRDefault="00484B21" w:rsidP="00620DFD">
    <w:pPr>
      <w:pStyle w:val="a4"/>
      <w:ind w:right="357"/>
      <w:jc w:val="both"/>
      <w:rPr>
        <w:rFonts w:ascii="Book Antiqua" w:hAnsi="Book Antiqua"/>
        <w:lang w:val="el-GR"/>
      </w:rPr>
    </w:pPr>
    <w:r w:rsidRPr="00484B2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1.65pt;margin-top:-14.65pt;width:85.5pt;height:55.55pt;z-index:251662336">
          <v:imagedata r:id="rId1" o:title="logo_ESPA_gr"/>
        </v:shape>
      </w:pict>
    </w:r>
    <w:r w:rsidRPr="00484B21">
      <w:rPr>
        <w:noProof/>
      </w:rPr>
      <w:pict>
        <v:shape id="_x0000_s2050" type="#_x0000_t75" style="position:absolute;left:0;text-align:left;margin-left:-38.7pt;margin-top:-29.7pt;width:135pt;height:67.5pt;z-index:251661312">
          <v:imagedata r:id="rId2" o:title="DEPIN BIG"/>
        </v:shape>
      </w:pict>
    </w:r>
    <w:r w:rsidR="00C620FF" w:rsidRPr="00F51558">
      <w:rPr>
        <w:rFonts w:ascii="Book Antiqua" w:hAnsi="Book Antiqua"/>
        <w:lang w:val="el-GR"/>
      </w:rPr>
      <w:tab/>
    </w:r>
    <w:r w:rsidRPr="00F51558">
      <w:rPr>
        <w:rStyle w:val="a6"/>
        <w:rFonts w:ascii="Book Antiqua" w:hAnsi="Book Antiqua"/>
      </w:rPr>
      <w:fldChar w:fldCharType="begin"/>
    </w:r>
    <w:r w:rsidR="00C620FF" w:rsidRPr="00F51558">
      <w:rPr>
        <w:rStyle w:val="a6"/>
        <w:rFonts w:ascii="Book Antiqua" w:hAnsi="Book Antiqua"/>
      </w:rPr>
      <w:instrText xml:space="preserve"> PAGE </w:instrText>
    </w:r>
    <w:r w:rsidRPr="00F51558">
      <w:rPr>
        <w:rStyle w:val="a6"/>
        <w:rFonts w:ascii="Book Antiqua" w:hAnsi="Book Antiqua"/>
      </w:rPr>
      <w:fldChar w:fldCharType="separate"/>
    </w:r>
    <w:r w:rsidR="00323F78">
      <w:rPr>
        <w:rStyle w:val="a6"/>
        <w:rFonts w:ascii="Book Antiqua" w:hAnsi="Book Antiqua"/>
        <w:noProof/>
      </w:rPr>
      <w:t>22</w:t>
    </w:r>
    <w:r w:rsidRPr="00F51558">
      <w:rPr>
        <w:rStyle w:val="a6"/>
        <w:rFonts w:ascii="Book Antiqua" w:hAnsi="Book Antiqua"/>
      </w:rPr>
      <w:fldChar w:fldCharType="end"/>
    </w:r>
    <w:r w:rsidR="00C620FF" w:rsidRPr="00F51558">
      <w:rPr>
        <w:rStyle w:val="a6"/>
        <w:rFonts w:ascii="Book Antiqua" w:hAnsi="Book Antiqua"/>
        <w:lang w:val="el-G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8A4" w:rsidRDefault="004628A4" w:rsidP="00D50E90">
      <w:r>
        <w:separator/>
      </w:r>
    </w:p>
  </w:footnote>
  <w:footnote w:type="continuationSeparator" w:id="0">
    <w:p w:rsidR="004628A4" w:rsidRDefault="004628A4" w:rsidP="00D50E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0FF" w:rsidRDefault="00C620FF">
    <w:pPr>
      <w:pStyle w:val="a5"/>
      <w:tabs>
        <w:tab w:val="clear" w:pos="4153"/>
        <w:tab w:val="clear" w:pos="8306"/>
      </w:tabs>
      <w:spacing w:line="259" w:lineRule="auto"/>
      <w:jc w:val="center"/>
      <w:rPr>
        <w:rFonts w:ascii="Arial Narrow" w:hAnsi="Arial Narrow" w:cs="Arial Narrow"/>
        <w:b/>
        <w:bCs/>
        <w:color w:val="333399"/>
        <w:sz w:val="16"/>
        <w:szCs w:val="16"/>
        <w:lang w:val="el-GR"/>
      </w:rPr>
    </w:pPr>
    <w:r>
      <w:rPr>
        <w:i/>
        <w:iCs/>
        <w:sz w:val="18"/>
        <w:szCs w:val="18"/>
        <w:lang w:val="el-GR"/>
      </w:rPr>
      <w:tab/>
    </w:r>
    <w:r w:rsidR="00484B21" w:rsidRPr="00484B21">
      <w:rPr>
        <w:noProof/>
        <w:lang w:val="el-GR" w:eastAsia="el-GR"/>
      </w:rPr>
      <w:pict>
        <v:line id="_x0000_s2049" style="position:absolute;left:0;text-align:left;z-index:251660288;mso-position-horizontal-relative:text;mso-position-vertical-relative:text" from="-2.95pt,15.2pt" to="459.05pt,15.2pt" stroked="f" strokecolor="blue"/>
      </w:pict>
    </w:r>
  </w:p>
  <w:p w:rsidR="00C620FF" w:rsidRDefault="00C620FF">
    <w:pPr>
      <w:pStyle w:val="Text1"/>
      <w:tabs>
        <w:tab w:val="left" w:pos="480"/>
        <w:tab w:val="left" w:pos="9500"/>
      </w:tabs>
      <w:spacing w:before="0" w:after="0"/>
      <w:jc w:val="both"/>
      <w:rPr>
        <w:b w:val="0"/>
        <w:bCs w:val="0"/>
        <w:i/>
        <w:iCs/>
        <w:sz w:val="16"/>
        <w:szCs w:val="16"/>
      </w:rPr>
    </w:pPr>
  </w:p>
  <w:p w:rsidR="00C620FF" w:rsidRDefault="00C620FF">
    <w:pPr>
      <w:pStyle w:val="Text1"/>
      <w:tabs>
        <w:tab w:val="left" w:pos="480"/>
        <w:tab w:val="left" w:pos="9500"/>
      </w:tabs>
      <w:spacing w:before="0" w:after="0"/>
      <w:jc w:val="both"/>
      <w:rPr>
        <w:b w:val="0"/>
        <w:bCs w:val="0"/>
        <w:i/>
        <w:iCs/>
        <w:sz w:val="16"/>
        <w:szCs w:val="16"/>
      </w:rPr>
    </w:pPr>
    <w:r>
      <w:rPr>
        <w:b w:val="0"/>
        <w:bCs w:val="0"/>
        <w:i/>
        <w:iCs/>
        <w:sz w:val="16"/>
        <w:szCs w:val="16"/>
      </w:rPr>
      <w:t xml:space="preserve">    </w:t>
    </w:r>
    <w:r>
      <w:rPr>
        <w:b w:val="0"/>
        <w:bCs w:val="0"/>
        <w:i/>
        <w:iCs/>
        <w:sz w:val="16"/>
        <w:szCs w:val="16"/>
      </w:rPr>
      <w:tab/>
    </w:r>
    <w:r>
      <w:rPr>
        <w:b w:val="0"/>
        <w:bCs w:val="0"/>
        <w:i/>
        <w:iCs/>
        <w:sz w:val="16"/>
        <w:szCs w:val="16"/>
      </w:rPr>
      <w:tab/>
    </w:r>
  </w:p>
  <w:p w:rsidR="00C620FF" w:rsidRDefault="00C620FF">
    <w:pPr>
      <w:pStyle w:val="a5"/>
      <w:rPr>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5E0F0E"/>
    <w:lvl w:ilvl="0">
      <w:start w:val="1"/>
      <w:numFmt w:val="bullet"/>
      <w:pStyle w:val="NumCharCharCharCharCharCharCharCharCharChar"/>
      <w:lvlText w:val=""/>
      <w:lvlJc w:val="left"/>
      <w:pPr>
        <w:tabs>
          <w:tab w:val="num" w:pos="1440"/>
        </w:tabs>
        <w:ind w:left="1440" w:hanging="360"/>
      </w:pPr>
      <w:rPr>
        <w:rFonts w:ascii="Symbol" w:hAnsi="Symbol" w:hint="default"/>
      </w:rPr>
    </w:lvl>
  </w:abstractNum>
  <w:abstractNum w:abstractNumId="1">
    <w:nsid w:val="FFFFFF83"/>
    <w:multiLevelType w:val="singleLevel"/>
    <w:tmpl w:val="AEF2F83E"/>
    <w:lvl w:ilvl="0">
      <w:start w:val="1"/>
      <w:numFmt w:val="bullet"/>
      <w:pStyle w:val="2"/>
      <w:lvlText w:val=""/>
      <w:lvlJc w:val="left"/>
      <w:pPr>
        <w:tabs>
          <w:tab w:val="num" w:pos="643"/>
        </w:tabs>
        <w:ind w:left="643" w:hanging="360"/>
      </w:pPr>
      <w:rPr>
        <w:rFonts w:ascii="Symbol" w:hAnsi="Symbol" w:hint="default"/>
      </w:rPr>
    </w:lvl>
  </w:abstractNum>
  <w:abstractNum w:abstractNumId="2">
    <w:nsid w:val="04F13D0B"/>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6063AD8"/>
    <w:multiLevelType w:val="hybridMultilevel"/>
    <w:tmpl w:val="C61227F2"/>
    <w:lvl w:ilvl="0" w:tplc="EA987B2A">
      <w:start w:val="1"/>
      <w:numFmt w:val="bullet"/>
      <w:pStyle w:val="-HTML"/>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DF20C8"/>
    <w:multiLevelType w:val="hybridMultilevel"/>
    <w:tmpl w:val="DF3A49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98435D2"/>
    <w:multiLevelType w:val="hybridMultilevel"/>
    <w:tmpl w:val="8FA2A0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0D20407"/>
    <w:multiLevelType w:val="hybridMultilevel"/>
    <w:tmpl w:val="62D04894"/>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nsid w:val="16CA06DE"/>
    <w:multiLevelType w:val="hybridMultilevel"/>
    <w:tmpl w:val="63AC49EC"/>
    <w:lvl w:ilvl="0" w:tplc="F9943AF0">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BF41F55"/>
    <w:multiLevelType w:val="hybridMultilevel"/>
    <w:tmpl w:val="31A4EEC6"/>
    <w:lvl w:ilvl="0" w:tplc="0408000F">
      <w:start w:val="1"/>
      <w:numFmt w:val="decimal"/>
      <w:lvlText w:val="%1."/>
      <w:lvlJc w:val="left"/>
      <w:pPr>
        <w:tabs>
          <w:tab w:val="num" w:pos="720"/>
        </w:tabs>
        <w:ind w:left="720" w:hanging="360"/>
      </w:pPr>
      <w:rPr>
        <w:rFont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F9835C3"/>
    <w:multiLevelType w:val="hybridMultilevel"/>
    <w:tmpl w:val="73502498"/>
    <w:lvl w:ilvl="0" w:tplc="3C8AFF52">
      <w:start w:val="1"/>
      <w:numFmt w:val="lowerRoman"/>
      <w:lvlText w:val="%1."/>
      <w:lvlJc w:val="left"/>
      <w:pPr>
        <w:ind w:left="1080" w:hanging="720"/>
      </w:pPr>
      <w:rPr>
        <w:rFonts w:cs="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FD44841"/>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601246C"/>
    <w:multiLevelType w:val="hybridMultilevel"/>
    <w:tmpl w:val="5300A9BA"/>
    <w:lvl w:ilvl="0" w:tplc="F0F45B3A">
      <w:start w:val="1"/>
      <w:numFmt w:val="decimal"/>
      <w:lvlText w:val="%1."/>
      <w:lvlJc w:val="left"/>
      <w:pPr>
        <w:tabs>
          <w:tab w:val="num" w:pos="937"/>
        </w:tabs>
        <w:ind w:left="937" w:hanging="397"/>
      </w:pPr>
      <w:rPr>
        <w:rFonts w:ascii="Tahoma" w:hAnsi="Tahoma" w:cs="Tahoma" w:hint="default"/>
        <w:b/>
        <w:bCs w:val="0"/>
        <w:i w:val="0"/>
        <w:iCs w:val="0"/>
        <w:color w:val="auto"/>
        <w:sz w:val="20"/>
        <w:szCs w:val="20"/>
        <w:u w:val="none"/>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2">
    <w:nsid w:val="2C0C12DE"/>
    <w:multiLevelType w:val="hybridMultilevel"/>
    <w:tmpl w:val="BCE2A9D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2FED5BAC"/>
    <w:multiLevelType w:val="hybridMultilevel"/>
    <w:tmpl w:val="4530CFF6"/>
    <w:lvl w:ilvl="0" w:tplc="11F403D4">
      <w:start w:val="1"/>
      <w:numFmt w:val="decimal"/>
      <w:lvlText w:val="%1."/>
      <w:lvlJc w:val="left"/>
      <w:pPr>
        <w:ind w:left="780" w:hanging="360"/>
      </w:pPr>
      <w:rPr>
        <w:rFonts w:hint="default"/>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4">
    <w:nsid w:val="335C1DC7"/>
    <w:multiLevelType w:val="hybridMultilevel"/>
    <w:tmpl w:val="CF36F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8705DF8"/>
    <w:multiLevelType w:val="hybridMultilevel"/>
    <w:tmpl w:val="FF2CC65A"/>
    <w:lvl w:ilvl="0" w:tplc="568CD58C">
      <w:start w:val="1"/>
      <w:numFmt w:val="bullet"/>
      <w:lvlText w:val="-"/>
      <w:lvlJc w:val="left"/>
      <w:pPr>
        <w:ind w:left="720" w:hanging="360"/>
      </w:pPr>
      <w:rPr>
        <w:rFonts w:ascii="Book Antiqua" w:eastAsia="Times New Roman" w:hAnsi="Book Antiqua"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A074C81"/>
    <w:multiLevelType w:val="hybridMultilevel"/>
    <w:tmpl w:val="70E475E2"/>
    <w:lvl w:ilvl="0" w:tplc="04080001">
      <w:start w:val="1"/>
      <w:numFmt w:val="bullet"/>
      <w:lvlText w:val=""/>
      <w:lvlJc w:val="left"/>
      <w:pPr>
        <w:tabs>
          <w:tab w:val="num" w:pos="1004"/>
        </w:tabs>
        <w:ind w:left="1004" w:hanging="360"/>
      </w:pPr>
      <w:rPr>
        <w:rFonts w:ascii="Symbol" w:hAnsi="Symbol" w:hint="default"/>
      </w:rPr>
    </w:lvl>
    <w:lvl w:ilvl="1" w:tplc="04080003" w:tentative="1">
      <w:start w:val="1"/>
      <w:numFmt w:val="bullet"/>
      <w:lvlText w:val="o"/>
      <w:lvlJc w:val="left"/>
      <w:pPr>
        <w:tabs>
          <w:tab w:val="num" w:pos="1724"/>
        </w:tabs>
        <w:ind w:left="1724" w:hanging="360"/>
      </w:pPr>
      <w:rPr>
        <w:rFonts w:ascii="Courier New" w:hAnsi="Courier New" w:cs="Courier New" w:hint="default"/>
      </w:rPr>
    </w:lvl>
    <w:lvl w:ilvl="2" w:tplc="04080005" w:tentative="1">
      <w:start w:val="1"/>
      <w:numFmt w:val="bullet"/>
      <w:lvlText w:val=""/>
      <w:lvlJc w:val="left"/>
      <w:pPr>
        <w:tabs>
          <w:tab w:val="num" w:pos="2444"/>
        </w:tabs>
        <w:ind w:left="2444" w:hanging="360"/>
      </w:pPr>
      <w:rPr>
        <w:rFonts w:ascii="Wingdings" w:hAnsi="Wingdings" w:hint="default"/>
      </w:rPr>
    </w:lvl>
    <w:lvl w:ilvl="3" w:tplc="04080001" w:tentative="1">
      <w:start w:val="1"/>
      <w:numFmt w:val="bullet"/>
      <w:lvlText w:val=""/>
      <w:lvlJc w:val="left"/>
      <w:pPr>
        <w:tabs>
          <w:tab w:val="num" w:pos="3164"/>
        </w:tabs>
        <w:ind w:left="3164" w:hanging="360"/>
      </w:pPr>
      <w:rPr>
        <w:rFonts w:ascii="Symbol" w:hAnsi="Symbol" w:hint="default"/>
      </w:rPr>
    </w:lvl>
    <w:lvl w:ilvl="4" w:tplc="04080003" w:tentative="1">
      <w:start w:val="1"/>
      <w:numFmt w:val="bullet"/>
      <w:lvlText w:val="o"/>
      <w:lvlJc w:val="left"/>
      <w:pPr>
        <w:tabs>
          <w:tab w:val="num" w:pos="3884"/>
        </w:tabs>
        <w:ind w:left="3884" w:hanging="360"/>
      </w:pPr>
      <w:rPr>
        <w:rFonts w:ascii="Courier New" w:hAnsi="Courier New" w:cs="Courier New" w:hint="default"/>
      </w:rPr>
    </w:lvl>
    <w:lvl w:ilvl="5" w:tplc="04080005" w:tentative="1">
      <w:start w:val="1"/>
      <w:numFmt w:val="bullet"/>
      <w:lvlText w:val=""/>
      <w:lvlJc w:val="left"/>
      <w:pPr>
        <w:tabs>
          <w:tab w:val="num" w:pos="4604"/>
        </w:tabs>
        <w:ind w:left="4604" w:hanging="360"/>
      </w:pPr>
      <w:rPr>
        <w:rFonts w:ascii="Wingdings" w:hAnsi="Wingdings" w:hint="default"/>
      </w:rPr>
    </w:lvl>
    <w:lvl w:ilvl="6" w:tplc="04080001" w:tentative="1">
      <w:start w:val="1"/>
      <w:numFmt w:val="bullet"/>
      <w:lvlText w:val=""/>
      <w:lvlJc w:val="left"/>
      <w:pPr>
        <w:tabs>
          <w:tab w:val="num" w:pos="5324"/>
        </w:tabs>
        <w:ind w:left="5324" w:hanging="360"/>
      </w:pPr>
      <w:rPr>
        <w:rFonts w:ascii="Symbol" w:hAnsi="Symbol" w:hint="default"/>
      </w:rPr>
    </w:lvl>
    <w:lvl w:ilvl="7" w:tplc="04080003" w:tentative="1">
      <w:start w:val="1"/>
      <w:numFmt w:val="bullet"/>
      <w:lvlText w:val="o"/>
      <w:lvlJc w:val="left"/>
      <w:pPr>
        <w:tabs>
          <w:tab w:val="num" w:pos="6044"/>
        </w:tabs>
        <w:ind w:left="6044" w:hanging="360"/>
      </w:pPr>
      <w:rPr>
        <w:rFonts w:ascii="Courier New" w:hAnsi="Courier New" w:cs="Courier New" w:hint="default"/>
      </w:rPr>
    </w:lvl>
    <w:lvl w:ilvl="8" w:tplc="04080005" w:tentative="1">
      <w:start w:val="1"/>
      <w:numFmt w:val="bullet"/>
      <w:lvlText w:val=""/>
      <w:lvlJc w:val="left"/>
      <w:pPr>
        <w:tabs>
          <w:tab w:val="num" w:pos="6764"/>
        </w:tabs>
        <w:ind w:left="6764" w:hanging="360"/>
      </w:pPr>
      <w:rPr>
        <w:rFonts w:ascii="Wingdings" w:hAnsi="Wingdings" w:hint="default"/>
      </w:rPr>
    </w:lvl>
  </w:abstractNum>
  <w:abstractNum w:abstractNumId="17">
    <w:nsid w:val="3D081857"/>
    <w:multiLevelType w:val="hybridMultilevel"/>
    <w:tmpl w:val="14AEBAE2"/>
    <w:lvl w:ilvl="0" w:tplc="0610E544">
      <w:start w:val="1"/>
      <w:numFmt w:val="decimal"/>
      <w:lvlText w:val="%1."/>
      <w:lvlJc w:val="left"/>
      <w:pPr>
        <w:tabs>
          <w:tab w:val="num" w:pos="720"/>
        </w:tabs>
        <w:ind w:left="720" w:hanging="360"/>
      </w:pPr>
      <w:rPr>
        <w:rFonts w:ascii="Book Antiqua" w:hAnsi="Book Antiqua" w:cs="Arial"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3DC85DEE"/>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3EE3B14"/>
    <w:multiLevelType w:val="hybridMultilevel"/>
    <w:tmpl w:val="D526CCA2"/>
    <w:lvl w:ilvl="0" w:tplc="C1EAA5B6">
      <w:start w:val="2"/>
      <w:numFmt w:val="bullet"/>
      <w:lvlText w:val="-"/>
      <w:lvlJc w:val="left"/>
      <w:pPr>
        <w:ind w:left="720" w:hanging="360"/>
      </w:pPr>
      <w:rPr>
        <w:rFonts w:ascii="Book Antiqua" w:eastAsia="BookAntiqua" w:hAnsi="Book Antiqua" w:cs="BookAntiqu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42E6996"/>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98A687A"/>
    <w:multiLevelType w:val="hybridMultilevel"/>
    <w:tmpl w:val="5F78F9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9A8698D"/>
    <w:multiLevelType w:val="hybridMultilevel"/>
    <w:tmpl w:val="4B4AC434"/>
    <w:lvl w:ilvl="0" w:tplc="04080001">
      <w:start w:val="1"/>
      <w:numFmt w:val="bullet"/>
      <w:lvlText w:val=""/>
      <w:lvlJc w:val="left"/>
      <w:pPr>
        <w:tabs>
          <w:tab w:val="num" w:pos="926"/>
        </w:tabs>
        <w:ind w:left="926" w:hanging="360"/>
      </w:pPr>
      <w:rPr>
        <w:rFonts w:ascii="Symbol" w:hAnsi="Symbol" w:hint="default"/>
      </w:rPr>
    </w:lvl>
    <w:lvl w:ilvl="1" w:tplc="04080003" w:tentative="1">
      <w:start w:val="1"/>
      <w:numFmt w:val="bullet"/>
      <w:lvlText w:val="o"/>
      <w:lvlJc w:val="left"/>
      <w:pPr>
        <w:tabs>
          <w:tab w:val="num" w:pos="1646"/>
        </w:tabs>
        <w:ind w:left="1646" w:hanging="360"/>
      </w:pPr>
      <w:rPr>
        <w:rFonts w:ascii="Courier New" w:hAnsi="Courier New" w:cs="Courier New" w:hint="default"/>
      </w:rPr>
    </w:lvl>
    <w:lvl w:ilvl="2" w:tplc="04080005" w:tentative="1">
      <w:start w:val="1"/>
      <w:numFmt w:val="bullet"/>
      <w:lvlText w:val=""/>
      <w:lvlJc w:val="left"/>
      <w:pPr>
        <w:tabs>
          <w:tab w:val="num" w:pos="2366"/>
        </w:tabs>
        <w:ind w:left="2366" w:hanging="360"/>
      </w:pPr>
      <w:rPr>
        <w:rFonts w:ascii="Wingdings" w:hAnsi="Wingdings" w:hint="default"/>
      </w:rPr>
    </w:lvl>
    <w:lvl w:ilvl="3" w:tplc="04080001" w:tentative="1">
      <w:start w:val="1"/>
      <w:numFmt w:val="bullet"/>
      <w:lvlText w:val=""/>
      <w:lvlJc w:val="left"/>
      <w:pPr>
        <w:tabs>
          <w:tab w:val="num" w:pos="3086"/>
        </w:tabs>
        <w:ind w:left="3086" w:hanging="360"/>
      </w:pPr>
      <w:rPr>
        <w:rFonts w:ascii="Symbol" w:hAnsi="Symbol" w:hint="default"/>
      </w:rPr>
    </w:lvl>
    <w:lvl w:ilvl="4" w:tplc="04080003" w:tentative="1">
      <w:start w:val="1"/>
      <w:numFmt w:val="bullet"/>
      <w:lvlText w:val="o"/>
      <w:lvlJc w:val="left"/>
      <w:pPr>
        <w:tabs>
          <w:tab w:val="num" w:pos="3806"/>
        </w:tabs>
        <w:ind w:left="3806" w:hanging="360"/>
      </w:pPr>
      <w:rPr>
        <w:rFonts w:ascii="Courier New" w:hAnsi="Courier New" w:cs="Courier New" w:hint="default"/>
      </w:rPr>
    </w:lvl>
    <w:lvl w:ilvl="5" w:tplc="04080005" w:tentative="1">
      <w:start w:val="1"/>
      <w:numFmt w:val="bullet"/>
      <w:lvlText w:val=""/>
      <w:lvlJc w:val="left"/>
      <w:pPr>
        <w:tabs>
          <w:tab w:val="num" w:pos="4526"/>
        </w:tabs>
        <w:ind w:left="4526" w:hanging="360"/>
      </w:pPr>
      <w:rPr>
        <w:rFonts w:ascii="Wingdings" w:hAnsi="Wingdings" w:hint="default"/>
      </w:rPr>
    </w:lvl>
    <w:lvl w:ilvl="6" w:tplc="04080001" w:tentative="1">
      <w:start w:val="1"/>
      <w:numFmt w:val="bullet"/>
      <w:lvlText w:val=""/>
      <w:lvlJc w:val="left"/>
      <w:pPr>
        <w:tabs>
          <w:tab w:val="num" w:pos="5246"/>
        </w:tabs>
        <w:ind w:left="5246" w:hanging="360"/>
      </w:pPr>
      <w:rPr>
        <w:rFonts w:ascii="Symbol" w:hAnsi="Symbol" w:hint="default"/>
      </w:rPr>
    </w:lvl>
    <w:lvl w:ilvl="7" w:tplc="04080003" w:tentative="1">
      <w:start w:val="1"/>
      <w:numFmt w:val="bullet"/>
      <w:lvlText w:val="o"/>
      <w:lvlJc w:val="left"/>
      <w:pPr>
        <w:tabs>
          <w:tab w:val="num" w:pos="5966"/>
        </w:tabs>
        <w:ind w:left="5966" w:hanging="360"/>
      </w:pPr>
      <w:rPr>
        <w:rFonts w:ascii="Courier New" w:hAnsi="Courier New" w:cs="Courier New" w:hint="default"/>
      </w:rPr>
    </w:lvl>
    <w:lvl w:ilvl="8" w:tplc="04080005" w:tentative="1">
      <w:start w:val="1"/>
      <w:numFmt w:val="bullet"/>
      <w:lvlText w:val=""/>
      <w:lvlJc w:val="left"/>
      <w:pPr>
        <w:tabs>
          <w:tab w:val="num" w:pos="6686"/>
        </w:tabs>
        <w:ind w:left="6686" w:hanging="360"/>
      </w:pPr>
      <w:rPr>
        <w:rFonts w:ascii="Wingdings" w:hAnsi="Wingdings" w:hint="default"/>
      </w:rPr>
    </w:lvl>
  </w:abstractNum>
  <w:abstractNum w:abstractNumId="23">
    <w:nsid w:val="4AAC7EEC"/>
    <w:multiLevelType w:val="hybridMultilevel"/>
    <w:tmpl w:val="E004B8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D267510"/>
    <w:multiLevelType w:val="hybridMultilevel"/>
    <w:tmpl w:val="A1048B8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0E532F9"/>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4B1472F"/>
    <w:multiLevelType w:val="hybridMultilevel"/>
    <w:tmpl w:val="1FDCC0BE"/>
    <w:lvl w:ilvl="0" w:tplc="2C12035C">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27">
    <w:nsid w:val="54C96625"/>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53F6068"/>
    <w:multiLevelType w:val="hybridMultilevel"/>
    <w:tmpl w:val="915CFDCE"/>
    <w:lvl w:ilvl="0" w:tplc="0408000F">
      <w:start w:val="1"/>
      <w:numFmt w:val="decimal"/>
      <w:lvlText w:val="%1."/>
      <w:lvlJc w:val="left"/>
      <w:pPr>
        <w:tabs>
          <w:tab w:val="num" w:pos="720"/>
        </w:tabs>
        <w:ind w:left="720" w:hanging="360"/>
      </w:p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66FF075A"/>
    <w:multiLevelType w:val="hybridMultilevel"/>
    <w:tmpl w:val="803024B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8750F62"/>
    <w:multiLevelType w:val="hybridMultilevel"/>
    <w:tmpl w:val="CB4845FE"/>
    <w:lvl w:ilvl="0" w:tplc="7526A67E">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6987367E"/>
    <w:multiLevelType w:val="hybridMultilevel"/>
    <w:tmpl w:val="34B80544"/>
    <w:lvl w:ilvl="0" w:tplc="FB743066">
      <w:start w:val="3"/>
      <w:numFmt w:val="decimal"/>
      <w:lvlText w:val="%1."/>
      <w:lvlJc w:val="left"/>
      <w:pPr>
        <w:tabs>
          <w:tab w:val="num" w:pos="720"/>
        </w:tabs>
        <w:ind w:left="720" w:hanging="360"/>
      </w:pPr>
      <w:rPr>
        <w:rFonts w:hint="default"/>
        <w:i/>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nsid w:val="6BC47A45"/>
    <w:multiLevelType w:val="hybridMultilevel"/>
    <w:tmpl w:val="4060F5C2"/>
    <w:lvl w:ilvl="0" w:tplc="C172B348">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CC74A23"/>
    <w:multiLevelType w:val="hybridMultilevel"/>
    <w:tmpl w:val="829C368A"/>
    <w:lvl w:ilvl="0" w:tplc="6C940560">
      <w:start w:val="2"/>
      <w:numFmt w:val="bullet"/>
      <w:lvlText w:val="-"/>
      <w:lvlJc w:val="left"/>
      <w:pPr>
        <w:ind w:left="566" w:hanging="360"/>
      </w:pPr>
      <w:rPr>
        <w:rFonts w:ascii="Book Antiqua" w:eastAsia="BookAntiqua" w:hAnsi="Book Antiqua" w:cs="BookAntiqua" w:hint="default"/>
      </w:rPr>
    </w:lvl>
    <w:lvl w:ilvl="1" w:tplc="04080003" w:tentative="1">
      <w:start w:val="1"/>
      <w:numFmt w:val="bullet"/>
      <w:lvlText w:val="o"/>
      <w:lvlJc w:val="left"/>
      <w:pPr>
        <w:ind w:left="1286" w:hanging="360"/>
      </w:pPr>
      <w:rPr>
        <w:rFonts w:ascii="Courier New" w:hAnsi="Courier New" w:cs="Courier New" w:hint="default"/>
      </w:rPr>
    </w:lvl>
    <w:lvl w:ilvl="2" w:tplc="04080005" w:tentative="1">
      <w:start w:val="1"/>
      <w:numFmt w:val="bullet"/>
      <w:lvlText w:val=""/>
      <w:lvlJc w:val="left"/>
      <w:pPr>
        <w:ind w:left="2006" w:hanging="360"/>
      </w:pPr>
      <w:rPr>
        <w:rFonts w:ascii="Wingdings" w:hAnsi="Wingdings" w:hint="default"/>
      </w:rPr>
    </w:lvl>
    <w:lvl w:ilvl="3" w:tplc="04080001" w:tentative="1">
      <w:start w:val="1"/>
      <w:numFmt w:val="bullet"/>
      <w:lvlText w:val=""/>
      <w:lvlJc w:val="left"/>
      <w:pPr>
        <w:ind w:left="2726" w:hanging="360"/>
      </w:pPr>
      <w:rPr>
        <w:rFonts w:ascii="Symbol" w:hAnsi="Symbol" w:hint="default"/>
      </w:rPr>
    </w:lvl>
    <w:lvl w:ilvl="4" w:tplc="04080003" w:tentative="1">
      <w:start w:val="1"/>
      <w:numFmt w:val="bullet"/>
      <w:lvlText w:val="o"/>
      <w:lvlJc w:val="left"/>
      <w:pPr>
        <w:ind w:left="3446" w:hanging="360"/>
      </w:pPr>
      <w:rPr>
        <w:rFonts w:ascii="Courier New" w:hAnsi="Courier New" w:cs="Courier New" w:hint="default"/>
      </w:rPr>
    </w:lvl>
    <w:lvl w:ilvl="5" w:tplc="04080005" w:tentative="1">
      <w:start w:val="1"/>
      <w:numFmt w:val="bullet"/>
      <w:lvlText w:val=""/>
      <w:lvlJc w:val="left"/>
      <w:pPr>
        <w:ind w:left="4166" w:hanging="360"/>
      </w:pPr>
      <w:rPr>
        <w:rFonts w:ascii="Wingdings" w:hAnsi="Wingdings" w:hint="default"/>
      </w:rPr>
    </w:lvl>
    <w:lvl w:ilvl="6" w:tplc="04080001" w:tentative="1">
      <w:start w:val="1"/>
      <w:numFmt w:val="bullet"/>
      <w:lvlText w:val=""/>
      <w:lvlJc w:val="left"/>
      <w:pPr>
        <w:ind w:left="4886" w:hanging="360"/>
      </w:pPr>
      <w:rPr>
        <w:rFonts w:ascii="Symbol" w:hAnsi="Symbol" w:hint="default"/>
      </w:rPr>
    </w:lvl>
    <w:lvl w:ilvl="7" w:tplc="04080003" w:tentative="1">
      <w:start w:val="1"/>
      <w:numFmt w:val="bullet"/>
      <w:lvlText w:val="o"/>
      <w:lvlJc w:val="left"/>
      <w:pPr>
        <w:ind w:left="5606" w:hanging="360"/>
      </w:pPr>
      <w:rPr>
        <w:rFonts w:ascii="Courier New" w:hAnsi="Courier New" w:cs="Courier New" w:hint="default"/>
      </w:rPr>
    </w:lvl>
    <w:lvl w:ilvl="8" w:tplc="04080005" w:tentative="1">
      <w:start w:val="1"/>
      <w:numFmt w:val="bullet"/>
      <w:lvlText w:val=""/>
      <w:lvlJc w:val="left"/>
      <w:pPr>
        <w:ind w:left="6326" w:hanging="360"/>
      </w:pPr>
      <w:rPr>
        <w:rFonts w:ascii="Wingdings" w:hAnsi="Wingdings" w:hint="default"/>
      </w:rPr>
    </w:lvl>
  </w:abstractNum>
  <w:abstractNum w:abstractNumId="34">
    <w:nsid w:val="6E615214"/>
    <w:multiLevelType w:val="hybridMultilevel"/>
    <w:tmpl w:val="74F8E7DA"/>
    <w:lvl w:ilvl="0" w:tplc="142C3F00">
      <w:start w:val="2"/>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1"/>
  </w:num>
  <w:num w:numId="3">
    <w:abstractNumId w:val="3"/>
  </w:num>
  <w:num w:numId="4">
    <w:abstractNumId w:val="1"/>
  </w:num>
  <w:num w:numId="5">
    <w:abstractNumId w:val="24"/>
  </w:num>
  <w:num w:numId="6">
    <w:abstractNumId w:val="23"/>
  </w:num>
  <w:num w:numId="7">
    <w:abstractNumId w:val="14"/>
  </w:num>
  <w:num w:numId="8">
    <w:abstractNumId w:val="9"/>
  </w:num>
  <w:num w:numId="9">
    <w:abstractNumId w:val="10"/>
  </w:num>
  <w:num w:numId="10">
    <w:abstractNumId w:val="21"/>
  </w:num>
  <w:num w:numId="11">
    <w:abstractNumId w:val="20"/>
  </w:num>
  <w:num w:numId="12">
    <w:abstractNumId w:val="15"/>
  </w:num>
  <w:num w:numId="13">
    <w:abstractNumId w:val="2"/>
  </w:num>
  <w:num w:numId="14">
    <w:abstractNumId w:val="27"/>
  </w:num>
  <w:num w:numId="15">
    <w:abstractNumId w:val="25"/>
  </w:num>
  <w:num w:numId="16">
    <w:abstractNumId w:val="18"/>
  </w:num>
  <w:num w:numId="17">
    <w:abstractNumId w:val="29"/>
  </w:num>
  <w:num w:numId="18">
    <w:abstractNumId w:val="4"/>
  </w:num>
  <w:num w:numId="19">
    <w:abstractNumId w:val="12"/>
  </w:num>
  <w:num w:numId="20">
    <w:abstractNumId w:val="7"/>
  </w:num>
  <w:num w:numId="21">
    <w:abstractNumId w:val="30"/>
  </w:num>
  <w:num w:numId="22">
    <w:abstractNumId w:val="16"/>
  </w:num>
  <w:num w:numId="23">
    <w:abstractNumId w:val="31"/>
  </w:num>
  <w:num w:numId="24">
    <w:abstractNumId w:val="17"/>
  </w:num>
  <w:num w:numId="25">
    <w:abstractNumId w:val="22"/>
  </w:num>
  <w:num w:numId="26">
    <w:abstractNumId w:val="32"/>
  </w:num>
  <w:num w:numId="27">
    <w:abstractNumId w:val="8"/>
  </w:num>
  <w:num w:numId="28">
    <w:abstractNumId w:val="6"/>
  </w:num>
  <w:num w:numId="29">
    <w:abstractNumId w:val="13"/>
  </w:num>
  <w:num w:numId="30">
    <w:abstractNumId w:val="19"/>
  </w:num>
  <w:num w:numId="31">
    <w:abstractNumId w:val="33"/>
  </w:num>
  <w:num w:numId="32">
    <w:abstractNumId w:val="26"/>
  </w:num>
  <w:num w:numId="33">
    <w:abstractNumId w:val="34"/>
  </w:num>
  <w:num w:numId="34">
    <w:abstractNumId w:val="5"/>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0178"/>
    <o:shapelayout v:ext="edit">
      <o:idmap v:ext="edit" data="2"/>
    </o:shapelayout>
  </w:hdrShapeDefaults>
  <w:footnotePr>
    <w:footnote w:id="-1"/>
    <w:footnote w:id="0"/>
  </w:footnotePr>
  <w:endnotePr>
    <w:endnote w:id="-1"/>
    <w:endnote w:id="0"/>
  </w:endnotePr>
  <w:compat>
    <w:useFELayout/>
  </w:compat>
  <w:rsids>
    <w:rsidRoot w:val="00C17E7B"/>
    <w:rsid w:val="000074B2"/>
    <w:rsid w:val="00016B2D"/>
    <w:rsid w:val="00017E07"/>
    <w:rsid w:val="0006341E"/>
    <w:rsid w:val="00085C1A"/>
    <w:rsid w:val="00097FFC"/>
    <w:rsid w:val="000B53AF"/>
    <w:rsid w:val="000C7C2F"/>
    <w:rsid w:val="000F5384"/>
    <w:rsid w:val="00100302"/>
    <w:rsid w:val="001133AC"/>
    <w:rsid w:val="0014427F"/>
    <w:rsid w:val="001543B6"/>
    <w:rsid w:val="00166146"/>
    <w:rsid w:val="00173E2A"/>
    <w:rsid w:val="001751C6"/>
    <w:rsid w:val="001A57C3"/>
    <w:rsid w:val="001B3D0D"/>
    <w:rsid w:val="001D0919"/>
    <w:rsid w:val="00206F6B"/>
    <w:rsid w:val="00207F13"/>
    <w:rsid w:val="00225003"/>
    <w:rsid w:val="00245AE8"/>
    <w:rsid w:val="0025388B"/>
    <w:rsid w:val="00262843"/>
    <w:rsid w:val="002728EA"/>
    <w:rsid w:val="002A260D"/>
    <w:rsid w:val="002A38AD"/>
    <w:rsid w:val="002D3C97"/>
    <w:rsid w:val="002E0BCE"/>
    <w:rsid w:val="002E5617"/>
    <w:rsid w:val="002E5ED1"/>
    <w:rsid w:val="002F7306"/>
    <w:rsid w:val="00323F78"/>
    <w:rsid w:val="00360E16"/>
    <w:rsid w:val="00362CBB"/>
    <w:rsid w:val="00373D9D"/>
    <w:rsid w:val="00382EF4"/>
    <w:rsid w:val="00385D8F"/>
    <w:rsid w:val="0039276F"/>
    <w:rsid w:val="003C12AD"/>
    <w:rsid w:val="003C28D7"/>
    <w:rsid w:val="00405E3C"/>
    <w:rsid w:val="0041015C"/>
    <w:rsid w:val="00422ED2"/>
    <w:rsid w:val="004543D3"/>
    <w:rsid w:val="00461813"/>
    <w:rsid w:val="004628A4"/>
    <w:rsid w:val="00484B21"/>
    <w:rsid w:val="00493840"/>
    <w:rsid w:val="004A42EF"/>
    <w:rsid w:val="004A5BA0"/>
    <w:rsid w:val="004C7437"/>
    <w:rsid w:val="004F7565"/>
    <w:rsid w:val="00517832"/>
    <w:rsid w:val="00543050"/>
    <w:rsid w:val="00594F8E"/>
    <w:rsid w:val="00595360"/>
    <w:rsid w:val="0059659C"/>
    <w:rsid w:val="005B2BC6"/>
    <w:rsid w:val="00606B9B"/>
    <w:rsid w:val="00610A7E"/>
    <w:rsid w:val="00620DFD"/>
    <w:rsid w:val="00625C38"/>
    <w:rsid w:val="00674A61"/>
    <w:rsid w:val="00683B7C"/>
    <w:rsid w:val="006A16A1"/>
    <w:rsid w:val="006A59E8"/>
    <w:rsid w:val="006D582F"/>
    <w:rsid w:val="006F67B0"/>
    <w:rsid w:val="00712AA4"/>
    <w:rsid w:val="00720CE6"/>
    <w:rsid w:val="0073250C"/>
    <w:rsid w:val="00737C30"/>
    <w:rsid w:val="00763D62"/>
    <w:rsid w:val="0077442E"/>
    <w:rsid w:val="007C6F82"/>
    <w:rsid w:val="00805C53"/>
    <w:rsid w:val="00831E35"/>
    <w:rsid w:val="00834256"/>
    <w:rsid w:val="008371C4"/>
    <w:rsid w:val="00845824"/>
    <w:rsid w:val="00846DE6"/>
    <w:rsid w:val="0085684A"/>
    <w:rsid w:val="008E1F77"/>
    <w:rsid w:val="008F2946"/>
    <w:rsid w:val="00964CB9"/>
    <w:rsid w:val="009844A5"/>
    <w:rsid w:val="009B063F"/>
    <w:rsid w:val="009D12DF"/>
    <w:rsid w:val="009F1F2F"/>
    <w:rsid w:val="00A5113C"/>
    <w:rsid w:val="00A97AC5"/>
    <w:rsid w:val="00A97BF2"/>
    <w:rsid w:val="00AB75A8"/>
    <w:rsid w:val="00AF3A5F"/>
    <w:rsid w:val="00AF3D0B"/>
    <w:rsid w:val="00B055B0"/>
    <w:rsid w:val="00B236BB"/>
    <w:rsid w:val="00B27758"/>
    <w:rsid w:val="00B43C37"/>
    <w:rsid w:val="00B630A3"/>
    <w:rsid w:val="00B81D2E"/>
    <w:rsid w:val="00B86474"/>
    <w:rsid w:val="00BB48A4"/>
    <w:rsid w:val="00BF2FFA"/>
    <w:rsid w:val="00BF324D"/>
    <w:rsid w:val="00C04F40"/>
    <w:rsid w:val="00C17E7B"/>
    <w:rsid w:val="00C2477E"/>
    <w:rsid w:val="00C620FF"/>
    <w:rsid w:val="00C667D1"/>
    <w:rsid w:val="00C76DA8"/>
    <w:rsid w:val="00C77818"/>
    <w:rsid w:val="00C9057A"/>
    <w:rsid w:val="00CA21C7"/>
    <w:rsid w:val="00CB32AC"/>
    <w:rsid w:val="00CF3E4E"/>
    <w:rsid w:val="00CF4A0F"/>
    <w:rsid w:val="00D241DA"/>
    <w:rsid w:val="00D50E90"/>
    <w:rsid w:val="00D7337A"/>
    <w:rsid w:val="00D76301"/>
    <w:rsid w:val="00D822C2"/>
    <w:rsid w:val="00D96299"/>
    <w:rsid w:val="00DA2119"/>
    <w:rsid w:val="00DA66E6"/>
    <w:rsid w:val="00E15F9F"/>
    <w:rsid w:val="00E22B7B"/>
    <w:rsid w:val="00E561BE"/>
    <w:rsid w:val="00E64B4D"/>
    <w:rsid w:val="00E8378C"/>
    <w:rsid w:val="00EB761E"/>
    <w:rsid w:val="00EC1EE1"/>
    <w:rsid w:val="00EF47E4"/>
    <w:rsid w:val="00EF5092"/>
    <w:rsid w:val="00F0005F"/>
    <w:rsid w:val="00F00263"/>
    <w:rsid w:val="00F071A5"/>
    <w:rsid w:val="00F13002"/>
    <w:rsid w:val="00F377B8"/>
    <w:rsid w:val="00F5389B"/>
    <w:rsid w:val="00F54757"/>
    <w:rsid w:val="00F800EF"/>
    <w:rsid w:val="00F8737A"/>
    <w:rsid w:val="00FC46A4"/>
    <w:rsid w:val="00FD08D6"/>
    <w:rsid w:val="00FD38A8"/>
    <w:rsid w:val="00FE4410"/>
    <w:rsid w:val="00FE50F9"/>
    <w:rsid w:val="00FE7F7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E7B"/>
    <w:pPr>
      <w:spacing w:after="0" w:line="240" w:lineRule="auto"/>
    </w:pPr>
    <w:rPr>
      <w:rFonts w:ascii="Arial" w:eastAsia="Times New Roman" w:hAnsi="Arial" w:cs="Arial"/>
      <w:lang w:val="en-GB"/>
    </w:rPr>
  </w:style>
  <w:style w:type="paragraph" w:styleId="1">
    <w:name w:val="heading 1"/>
    <w:basedOn w:val="a"/>
    <w:next w:val="a"/>
    <w:link w:val="1Char"/>
    <w:qFormat/>
    <w:rsid w:val="00C17E7B"/>
    <w:pPr>
      <w:keepNext/>
      <w:spacing w:before="240" w:after="60"/>
      <w:outlineLvl w:val="0"/>
    </w:pPr>
    <w:rPr>
      <w:b/>
      <w:bCs/>
      <w:kern w:val="32"/>
      <w:sz w:val="32"/>
      <w:szCs w:val="32"/>
      <w:lang w:val="el-GR" w:eastAsia="el-GR"/>
    </w:rPr>
  </w:style>
  <w:style w:type="paragraph" w:styleId="20">
    <w:name w:val="heading 2"/>
    <w:basedOn w:val="a"/>
    <w:next w:val="a"/>
    <w:link w:val="2Char"/>
    <w:qFormat/>
    <w:rsid w:val="00262843"/>
    <w:pPr>
      <w:keepNext/>
      <w:spacing w:before="240" w:after="60"/>
      <w:outlineLvl w:val="1"/>
    </w:pPr>
    <w:rPr>
      <w:b/>
      <w:bCs/>
      <w:i/>
      <w:iCs/>
      <w:sz w:val="28"/>
      <w:szCs w:val="28"/>
      <w:lang w:val="el-GR" w:eastAsia="el-GR"/>
    </w:rPr>
  </w:style>
  <w:style w:type="paragraph" w:styleId="3">
    <w:name w:val="heading 3"/>
    <w:aliases w:val="H3"/>
    <w:basedOn w:val="a"/>
    <w:next w:val="a"/>
    <w:link w:val="3Char"/>
    <w:qFormat/>
    <w:rsid w:val="00C17E7B"/>
    <w:pPr>
      <w:keepNext/>
      <w:overflowPunct w:val="0"/>
      <w:autoSpaceDE w:val="0"/>
      <w:autoSpaceDN w:val="0"/>
      <w:adjustRightInd w:val="0"/>
      <w:jc w:val="center"/>
      <w:textAlignment w:val="baseline"/>
      <w:outlineLvl w:val="2"/>
    </w:pPr>
    <w:rPr>
      <w:b/>
      <w:bCs/>
      <w:u w:val="single"/>
      <w:lang w:val="el-GR"/>
    </w:rPr>
  </w:style>
  <w:style w:type="paragraph" w:styleId="4">
    <w:name w:val="heading 4"/>
    <w:basedOn w:val="a"/>
    <w:next w:val="a"/>
    <w:link w:val="4Char"/>
    <w:qFormat/>
    <w:rsid w:val="00C17E7B"/>
    <w:pPr>
      <w:keepNext/>
      <w:ind w:left="570"/>
      <w:jc w:val="both"/>
      <w:outlineLvl w:val="3"/>
    </w:pPr>
    <w:rPr>
      <w:b/>
      <w:bCs/>
      <w:sz w:val="24"/>
      <w:szCs w:val="24"/>
      <w:lang w:val="el-GR"/>
    </w:rPr>
  </w:style>
  <w:style w:type="paragraph" w:styleId="5">
    <w:name w:val="heading 5"/>
    <w:basedOn w:val="a"/>
    <w:next w:val="a"/>
    <w:link w:val="5Char"/>
    <w:qFormat/>
    <w:rsid w:val="00C17E7B"/>
    <w:pPr>
      <w:spacing w:before="240" w:after="60"/>
      <w:outlineLvl w:val="4"/>
    </w:pPr>
    <w:rPr>
      <w:rFonts w:ascii="Times New Roman" w:hAnsi="Times New Roman" w:cs="Times New Roman"/>
      <w:b/>
      <w:bCs/>
      <w:i/>
      <w:iCs/>
      <w:sz w:val="26"/>
      <w:szCs w:val="26"/>
      <w:lang w:val="el-GR" w:eastAsia="el-GR"/>
    </w:rPr>
  </w:style>
  <w:style w:type="paragraph" w:styleId="6">
    <w:name w:val="heading 6"/>
    <w:basedOn w:val="a"/>
    <w:next w:val="a"/>
    <w:link w:val="6Char"/>
    <w:qFormat/>
    <w:rsid w:val="00C17E7B"/>
    <w:pPr>
      <w:spacing w:before="240" w:after="60"/>
      <w:outlineLvl w:val="5"/>
    </w:pPr>
    <w:rPr>
      <w:rFonts w:ascii="Times New Roman" w:hAnsi="Times New Roman" w:cs="Times New Roman"/>
      <w:b/>
      <w:bCs/>
    </w:rPr>
  </w:style>
  <w:style w:type="paragraph" w:styleId="9">
    <w:name w:val="heading 9"/>
    <w:basedOn w:val="a"/>
    <w:next w:val="a"/>
    <w:link w:val="9Char"/>
    <w:qFormat/>
    <w:rsid w:val="00C17E7B"/>
    <w:pPr>
      <w:keepNext/>
      <w:ind w:left="5040" w:firstLine="720"/>
      <w:jc w:val="right"/>
      <w:outlineLvl w:val="8"/>
    </w:pPr>
    <w:rPr>
      <w:b/>
      <w:bCs/>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17E7B"/>
    <w:rPr>
      <w:rFonts w:ascii="Arial" w:eastAsia="Times New Roman" w:hAnsi="Arial" w:cs="Arial"/>
      <w:b/>
      <w:bCs/>
      <w:kern w:val="32"/>
      <w:sz w:val="32"/>
      <w:szCs w:val="32"/>
      <w:lang w:eastAsia="el-GR"/>
    </w:rPr>
  </w:style>
  <w:style w:type="character" w:customStyle="1" w:styleId="3Char">
    <w:name w:val="Επικεφαλίδα 3 Char"/>
    <w:aliases w:val="H3 Char"/>
    <w:basedOn w:val="a0"/>
    <w:link w:val="3"/>
    <w:rsid w:val="00C17E7B"/>
    <w:rPr>
      <w:rFonts w:ascii="Arial" w:eastAsia="Times New Roman" w:hAnsi="Arial" w:cs="Arial"/>
      <w:b/>
      <w:bCs/>
      <w:u w:val="single"/>
    </w:rPr>
  </w:style>
  <w:style w:type="character" w:customStyle="1" w:styleId="4Char">
    <w:name w:val="Επικεφαλίδα 4 Char"/>
    <w:basedOn w:val="a0"/>
    <w:link w:val="4"/>
    <w:rsid w:val="00C17E7B"/>
    <w:rPr>
      <w:rFonts w:ascii="Arial" w:eastAsia="Times New Roman" w:hAnsi="Arial" w:cs="Arial"/>
      <w:b/>
      <w:bCs/>
      <w:sz w:val="24"/>
      <w:szCs w:val="24"/>
    </w:rPr>
  </w:style>
  <w:style w:type="character" w:customStyle="1" w:styleId="5Char">
    <w:name w:val="Επικεφαλίδα 5 Char"/>
    <w:basedOn w:val="a0"/>
    <w:link w:val="5"/>
    <w:rsid w:val="00C17E7B"/>
    <w:rPr>
      <w:rFonts w:ascii="Times New Roman" w:eastAsia="Times New Roman" w:hAnsi="Times New Roman" w:cs="Times New Roman"/>
      <w:b/>
      <w:bCs/>
      <w:i/>
      <w:iCs/>
      <w:sz w:val="26"/>
      <w:szCs w:val="26"/>
      <w:lang w:eastAsia="el-GR"/>
    </w:rPr>
  </w:style>
  <w:style w:type="character" w:customStyle="1" w:styleId="6Char">
    <w:name w:val="Επικεφαλίδα 6 Char"/>
    <w:basedOn w:val="a0"/>
    <w:link w:val="6"/>
    <w:rsid w:val="00C17E7B"/>
    <w:rPr>
      <w:rFonts w:ascii="Times New Roman" w:eastAsia="Times New Roman" w:hAnsi="Times New Roman" w:cs="Times New Roman"/>
      <w:b/>
      <w:bCs/>
      <w:lang w:val="en-GB"/>
    </w:rPr>
  </w:style>
  <w:style w:type="character" w:customStyle="1" w:styleId="9Char">
    <w:name w:val="Επικεφαλίδα 9 Char"/>
    <w:basedOn w:val="a0"/>
    <w:link w:val="9"/>
    <w:rsid w:val="00C17E7B"/>
    <w:rPr>
      <w:rFonts w:ascii="Arial" w:eastAsia="Times New Roman" w:hAnsi="Arial" w:cs="Arial"/>
      <w:b/>
      <w:bCs/>
      <w:sz w:val="24"/>
      <w:szCs w:val="24"/>
      <w:lang w:eastAsia="el-GR"/>
    </w:rPr>
  </w:style>
  <w:style w:type="paragraph" w:styleId="a3">
    <w:name w:val="Body Text"/>
    <w:aliases w:val="Σώμα κείμενου Char"/>
    <w:basedOn w:val="a"/>
    <w:link w:val="Char"/>
    <w:rsid w:val="00C17E7B"/>
    <w:pPr>
      <w:spacing w:line="360" w:lineRule="atLeast"/>
      <w:jc w:val="both"/>
    </w:pPr>
    <w:rPr>
      <w:sz w:val="24"/>
      <w:szCs w:val="24"/>
      <w:lang w:val="el-GR" w:eastAsia="el-GR"/>
    </w:rPr>
  </w:style>
  <w:style w:type="character" w:customStyle="1" w:styleId="Char">
    <w:name w:val="Σώμα κειμένου Char"/>
    <w:aliases w:val="Σώμα κείμενου Char Char"/>
    <w:basedOn w:val="a0"/>
    <w:link w:val="a3"/>
    <w:rsid w:val="00C17E7B"/>
    <w:rPr>
      <w:rFonts w:ascii="Arial" w:eastAsia="Times New Roman" w:hAnsi="Arial" w:cs="Arial"/>
      <w:sz w:val="24"/>
      <w:szCs w:val="24"/>
      <w:lang w:eastAsia="el-GR"/>
    </w:rPr>
  </w:style>
  <w:style w:type="character" w:styleId="-">
    <w:name w:val="Hyperlink"/>
    <w:rsid w:val="00C17E7B"/>
    <w:rPr>
      <w:rFonts w:cs="Times New Roman"/>
      <w:color w:val="0000FF"/>
      <w:u w:val="single"/>
    </w:rPr>
  </w:style>
  <w:style w:type="paragraph" w:customStyle="1" w:styleId="31">
    <w:name w:val="Σώμα κείμενου 31"/>
    <w:basedOn w:val="a"/>
    <w:rsid w:val="00C17E7B"/>
    <w:pPr>
      <w:overflowPunct w:val="0"/>
      <w:autoSpaceDE w:val="0"/>
      <w:autoSpaceDN w:val="0"/>
      <w:adjustRightInd w:val="0"/>
      <w:spacing w:after="120"/>
      <w:jc w:val="both"/>
      <w:textAlignment w:val="baseline"/>
    </w:pPr>
    <w:rPr>
      <w:lang w:val="el-GR"/>
    </w:rPr>
  </w:style>
  <w:style w:type="paragraph" w:customStyle="1" w:styleId="Bullet-1">
    <w:name w:val="Bullet-1"/>
    <w:basedOn w:val="a"/>
    <w:next w:val="a"/>
    <w:rsid w:val="00C17E7B"/>
    <w:pPr>
      <w:overflowPunct w:val="0"/>
      <w:autoSpaceDE w:val="0"/>
      <w:autoSpaceDN w:val="0"/>
      <w:adjustRightInd w:val="0"/>
      <w:spacing w:before="240" w:line="288" w:lineRule="atLeast"/>
      <w:ind w:left="1620" w:hanging="540"/>
      <w:jc w:val="both"/>
      <w:textAlignment w:val="baseline"/>
    </w:pPr>
    <w:rPr>
      <w:sz w:val="26"/>
      <w:szCs w:val="26"/>
      <w:lang w:val="el-GR"/>
    </w:rPr>
  </w:style>
  <w:style w:type="paragraph" w:styleId="a4">
    <w:name w:val="footer"/>
    <w:basedOn w:val="a"/>
    <w:link w:val="Char0"/>
    <w:rsid w:val="00C17E7B"/>
    <w:pPr>
      <w:tabs>
        <w:tab w:val="center" w:pos="4153"/>
        <w:tab w:val="right" w:pos="8306"/>
      </w:tabs>
      <w:overflowPunct w:val="0"/>
      <w:autoSpaceDE w:val="0"/>
      <w:autoSpaceDN w:val="0"/>
      <w:adjustRightInd w:val="0"/>
      <w:textAlignment w:val="baseline"/>
    </w:pPr>
    <w:rPr>
      <w:sz w:val="20"/>
      <w:szCs w:val="20"/>
      <w:lang w:val="en-US"/>
    </w:rPr>
  </w:style>
  <w:style w:type="character" w:customStyle="1" w:styleId="Char0">
    <w:name w:val="Υποσέλιδο Char"/>
    <w:basedOn w:val="a0"/>
    <w:link w:val="a4"/>
    <w:rsid w:val="00C17E7B"/>
    <w:rPr>
      <w:rFonts w:ascii="Arial" w:eastAsia="Times New Roman" w:hAnsi="Arial" w:cs="Arial"/>
      <w:sz w:val="20"/>
      <w:szCs w:val="20"/>
      <w:lang w:val="en-US"/>
    </w:rPr>
  </w:style>
  <w:style w:type="paragraph" w:styleId="10">
    <w:name w:val="toc 1"/>
    <w:basedOn w:val="a"/>
    <w:next w:val="a"/>
    <w:autoRedefine/>
    <w:semiHidden/>
    <w:rsid w:val="00C17E7B"/>
    <w:pPr>
      <w:spacing w:line="360" w:lineRule="auto"/>
      <w:jc w:val="right"/>
    </w:pPr>
    <w:rPr>
      <w:rFonts w:ascii="Book Antiqua" w:hAnsi="Book Antiqua"/>
      <w:b/>
      <w:bCs/>
      <w:i/>
      <w:color w:val="3366FF"/>
      <w:lang w:val="el-GR"/>
    </w:rPr>
  </w:style>
  <w:style w:type="paragraph" w:styleId="a5">
    <w:name w:val="header"/>
    <w:aliases w:val="hd"/>
    <w:basedOn w:val="a"/>
    <w:link w:val="Char1"/>
    <w:rsid w:val="00C17E7B"/>
    <w:pPr>
      <w:tabs>
        <w:tab w:val="center" w:pos="4153"/>
        <w:tab w:val="right" w:pos="8306"/>
      </w:tabs>
    </w:pPr>
  </w:style>
  <w:style w:type="character" w:customStyle="1" w:styleId="Char1">
    <w:name w:val="Κεφαλίδα Char"/>
    <w:aliases w:val="hd Char"/>
    <w:basedOn w:val="a0"/>
    <w:link w:val="a5"/>
    <w:rsid w:val="00C17E7B"/>
    <w:rPr>
      <w:rFonts w:ascii="Arial" w:eastAsia="Times New Roman" w:hAnsi="Arial" w:cs="Arial"/>
      <w:lang w:val="en-GB"/>
    </w:rPr>
  </w:style>
  <w:style w:type="character" w:styleId="a6">
    <w:name w:val="page number"/>
    <w:rsid w:val="00C17E7B"/>
    <w:rPr>
      <w:rFonts w:cs="Times New Roman"/>
    </w:rPr>
  </w:style>
  <w:style w:type="paragraph" w:styleId="21">
    <w:name w:val="Body Text 2"/>
    <w:basedOn w:val="a"/>
    <w:link w:val="2Char0"/>
    <w:rsid w:val="00C17E7B"/>
    <w:pPr>
      <w:overflowPunct w:val="0"/>
      <w:autoSpaceDE w:val="0"/>
      <w:autoSpaceDN w:val="0"/>
      <w:adjustRightInd w:val="0"/>
      <w:jc w:val="both"/>
      <w:textAlignment w:val="baseline"/>
    </w:pPr>
    <w:rPr>
      <w:sz w:val="20"/>
      <w:szCs w:val="20"/>
      <w:lang w:val="el-GR" w:eastAsia="el-GR"/>
    </w:rPr>
  </w:style>
  <w:style w:type="character" w:customStyle="1" w:styleId="2Char0">
    <w:name w:val="Σώμα κείμενου 2 Char"/>
    <w:basedOn w:val="a0"/>
    <w:link w:val="21"/>
    <w:rsid w:val="00C17E7B"/>
    <w:rPr>
      <w:rFonts w:ascii="Arial" w:eastAsia="Times New Roman" w:hAnsi="Arial" w:cs="Arial"/>
      <w:sz w:val="20"/>
      <w:szCs w:val="20"/>
      <w:lang w:eastAsia="el-GR"/>
    </w:rPr>
  </w:style>
  <w:style w:type="paragraph" w:customStyle="1" w:styleId="BodyText9">
    <w:name w:val="Body Text 9"/>
    <w:rsid w:val="00C17E7B"/>
    <w:pPr>
      <w:tabs>
        <w:tab w:val="num" w:pos="720"/>
      </w:tabs>
      <w:spacing w:before="120" w:after="120" w:line="240" w:lineRule="auto"/>
      <w:ind w:left="720" w:hanging="360"/>
      <w:jc w:val="both"/>
    </w:pPr>
    <w:rPr>
      <w:rFonts w:ascii="Arial" w:eastAsia="Times New Roman" w:hAnsi="Arial" w:cs="Arial"/>
    </w:rPr>
  </w:style>
  <w:style w:type="paragraph" w:styleId="11">
    <w:name w:val="index 1"/>
    <w:basedOn w:val="a"/>
    <w:next w:val="a"/>
    <w:autoRedefine/>
    <w:semiHidden/>
    <w:rsid w:val="00C17E7B"/>
    <w:pPr>
      <w:jc w:val="both"/>
    </w:pPr>
    <w:rPr>
      <w:rFonts w:ascii="Verdana" w:hAnsi="Verdana" w:cs="Verdana"/>
      <w:b/>
      <w:bCs/>
      <w:lang w:val="el-GR"/>
    </w:rPr>
  </w:style>
  <w:style w:type="paragraph" w:customStyle="1" w:styleId="312pt127">
    <w:name w:val="Α κείμενο 3 + 12 pt Πρώτη γραμμή:  127 εκ."/>
    <w:basedOn w:val="30"/>
    <w:rsid w:val="00C17E7B"/>
    <w:pPr>
      <w:spacing w:before="60" w:after="60"/>
      <w:ind w:firstLine="720"/>
      <w:jc w:val="both"/>
    </w:pPr>
    <w:rPr>
      <w:sz w:val="24"/>
      <w:szCs w:val="24"/>
      <w:lang w:val="el-GR" w:eastAsia="el-GR"/>
    </w:rPr>
  </w:style>
  <w:style w:type="paragraph" w:styleId="30">
    <w:name w:val="Body Text 3"/>
    <w:basedOn w:val="a"/>
    <w:link w:val="3Char0"/>
    <w:rsid w:val="00C17E7B"/>
    <w:pPr>
      <w:spacing w:after="120"/>
    </w:pPr>
    <w:rPr>
      <w:sz w:val="16"/>
      <w:szCs w:val="16"/>
    </w:rPr>
  </w:style>
  <w:style w:type="character" w:customStyle="1" w:styleId="3Char0">
    <w:name w:val="Σώμα κείμενου 3 Char"/>
    <w:basedOn w:val="a0"/>
    <w:link w:val="30"/>
    <w:rsid w:val="00C17E7B"/>
    <w:rPr>
      <w:rFonts w:ascii="Arial" w:eastAsia="Times New Roman" w:hAnsi="Arial" w:cs="Arial"/>
      <w:sz w:val="16"/>
      <w:szCs w:val="16"/>
      <w:lang w:val="en-GB"/>
    </w:rPr>
  </w:style>
  <w:style w:type="paragraph" w:customStyle="1" w:styleId="Text1">
    <w:name w:val="Text1"/>
    <w:rsid w:val="00C17E7B"/>
    <w:pPr>
      <w:spacing w:before="120" w:after="120" w:line="240" w:lineRule="auto"/>
      <w:jc w:val="center"/>
    </w:pPr>
    <w:rPr>
      <w:rFonts w:ascii="Arial" w:eastAsia="Times New Roman" w:hAnsi="Arial" w:cs="Arial"/>
      <w:b/>
      <w:bCs/>
      <w:sz w:val="28"/>
      <w:szCs w:val="28"/>
    </w:rPr>
  </w:style>
  <w:style w:type="paragraph" w:styleId="a7">
    <w:name w:val="List Bullet"/>
    <w:basedOn w:val="a"/>
    <w:autoRedefine/>
    <w:rsid w:val="00C17E7B"/>
    <w:pPr>
      <w:spacing w:before="120" w:after="120"/>
      <w:ind w:firstLine="18"/>
    </w:pPr>
    <w:rPr>
      <w:rFonts w:ascii="Verdana" w:hAnsi="Verdana" w:cs="Verdana"/>
      <w:sz w:val="20"/>
      <w:szCs w:val="20"/>
      <w:lang w:val="el-GR" w:eastAsia="el-GR"/>
    </w:rPr>
  </w:style>
  <w:style w:type="paragraph" w:styleId="-HTML">
    <w:name w:val="HTML Preformatted"/>
    <w:basedOn w:val="a"/>
    <w:link w:val="-HTMLChar"/>
    <w:rsid w:val="00C17E7B"/>
    <w:pPr>
      <w:numPr>
        <w:numId w:val="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hAnsi="Courier New" w:cs="Courier New"/>
      <w:sz w:val="20"/>
      <w:szCs w:val="20"/>
      <w:lang w:val="el-GR" w:eastAsia="el-GR"/>
    </w:rPr>
  </w:style>
  <w:style w:type="character" w:customStyle="1" w:styleId="-HTMLChar">
    <w:name w:val="Προ-διαμορφωμένο HTML Char"/>
    <w:basedOn w:val="a0"/>
    <w:link w:val="-HTML"/>
    <w:rsid w:val="00C17E7B"/>
    <w:rPr>
      <w:rFonts w:ascii="Courier New" w:eastAsia="Times New Roman" w:hAnsi="Courier New" w:cs="Courier New"/>
      <w:sz w:val="20"/>
      <w:szCs w:val="20"/>
      <w:lang w:eastAsia="el-GR"/>
    </w:rPr>
  </w:style>
  <w:style w:type="paragraph" w:customStyle="1" w:styleId="SmallLetters">
    <w:name w:val="Small Letters"/>
    <w:basedOn w:val="a"/>
    <w:semiHidden/>
    <w:rsid w:val="00C17E7B"/>
    <w:pPr>
      <w:spacing w:after="240"/>
      <w:jc w:val="center"/>
    </w:pPr>
    <w:rPr>
      <w:rFonts w:ascii="Tahoma" w:hAnsi="Tahoma" w:cs="Tahoma"/>
      <w:lang w:val="el-GR"/>
    </w:rPr>
  </w:style>
  <w:style w:type="paragraph" w:customStyle="1" w:styleId="NumCharCharCharCharCharCharCharCharCharChar">
    <w:name w:val="_Num# Char Char Char Char Char Char Char Char Char Char"/>
    <w:next w:val="a"/>
    <w:semiHidden/>
    <w:rsid w:val="00C17E7B"/>
    <w:pPr>
      <w:widowControl w:val="0"/>
      <w:numPr>
        <w:numId w:val="1"/>
      </w:numPr>
      <w:tabs>
        <w:tab w:val="num" w:pos="1287"/>
      </w:tabs>
      <w:spacing w:after="0" w:line="240" w:lineRule="auto"/>
      <w:ind w:left="999" w:hanging="432"/>
      <w:jc w:val="both"/>
    </w:pPr>
    <w:rPr>
      <w:rFonts w:ascii="Tahoma" w:eastAsia="Times New Roman" w:hAnsi="Tahoma" w:cs="Tahoma"/>
      <w:lang w:eastAsia="el-GR"/>
    </w:rPr>
  </w:style>
  <w:style w:type="paragraph" w:styleId="a8">
    <w:name w:val="List Paragraph"/>
    <w:basedOn w:val="a"/>
    <w:qFormat/>
    <w:rsid w:val="00C17E7B"/>
    <w:pPr>
      <w:spacing w:after="120" w:line="312" w:lineRule="auto"/>
      <w:ind w:left="720" w:firstLine="284"/>
      <w:contextualSpacing/>
      <w:jc w:val="both"/>
    </w:pPr>
    <w:rPr>
      <w:rFonts w:ascii="Calibri" w:eastAsia="Calibri" w:hAnsi="Calibri" w:cs="Times New Roman"/>
      <w:lang w:val="el-GR" w:eastAsia="el-GR"/>
    </w:rPr>
  </w:style>
  <w:style w:type="paragraph" w:styleId="22">
    <w:name w:val="List 2"/>
    <w:basedOn w:val="a"/>
    <w:rsid w:val="00C17E7B"/>
    <w:pPr>
      <w:tabs>
        <w:tab w:val="num" w:pos="360"/>
      </w:tabs>
      <w:spacing w:line="360" w:lineRule="auto"/>
      <w:ind w:left="566" w:hanging="283"/>
      <w:jc w:val="both"/>
    </w:pPr>
    <w:rPr>
      <w:rFonts w:ascii="Trebuchet MS" w:hAnsi="Trebuchet MS" w:cs="Times New Roman"/>
      <w:szCs w:val="20"/>
      <w:lang w:val="en-US"/>
    </w:rPr>
  </w:style>
  <w:style w:type="paragraph" w:styleId="Web">
    <w:name w:val="Normal (Web)"/>
    <w:basedOn w:val="a"/>
    <w:uiPriority w:val="99"/>
    <w:semiHidden/>
    <w:rsid w:val="00C17E7B"/>
    <w:pPr>
      <w:spacing w:before="100" w:beforeAutospacing="1" w:after="100" w:afterAutospacing="1"/>
    </w:pPr>
    <w:rPr>
      <w:rFonts w:ascii="Times New Roman" w:hAnsi="Times New Roman" w:cs="Times New Roman"/>
      <w:sz w:val="24"/>
      <w:szCs w:val="24"/>
      <w:lang w:val="el-GR" w:eastAsia="el-GR"/>
    </w:rPr>
  </w:style>
  <w:style w:type="paragraph" w:styleId="a9">
    <w:name w:val="List Continue"/>
    <w:basedOn w:val="a"/>
    <w:rsid w:val="00C17E7B"/>
    <w:pPr>
      <w:tabs>
        <w:tab w:val="num" w:pos="360"/>
      </w:tabs>
      <w:spacing w:after="120" w:line="360" w:lineRule="auto"/>
      <w:ind w:left="283" w:hanging="360"/>
      <w:jc w:val="both"/>
    </w:pPr>
    <w:rPr>
      <w:rFonts w:ascii="Trebuchet MS" w:hAnsi="Trebuchet MS" w:cs="Times New Roman"/>
      <w:szCs w:val="20"/>
      <w:lang w:val="en-US"/>
    </w:rPr>
  </w:style>
  <w:style w:type="paragraph" w:customStyle="1" w:styleId="Bulletn">
    <w:name w:val="Bulletn"/>
    <w:basedOn w:val="a"/>
    <w:rsid w:val="00C17E7B"/>
    <w:pPr>
      <w:tabs>
        <w:tab w:val="num" w:pos="390"/>
      </w:tabs>
      <w:overflowPunct w:val="0"/>
      <w:autoSpaceDE w:val="0"/>
      <w:autoSpaceDN w:val="0"/>
      <w:adjustRightInd w:val="0"/>
      <w:spacing w:before="120" w:line="300" w:lineRule="atLeast"/>
      <w:jc w:val="both"/>
      <w:textAlignment w:val="baseline"/>
    </w:pPr>
    <w:rPr>
      <w:rFonts w:ascii="Times New Roman" w:hAnsi="Times New Roman" w:cs="Times New Roman"/>
      <w:iCs/>
      <w:sz w:val="24"/>
      <w:szCs w:val="20"/>
      <w:lang w:val="el-GR"/>
    </w:rPr>
  </w:style>
  <w:style w:type="paragraph" w:styleId="aa">
    <w:name w:val="List"/>
    <w:basedOn w:val="a"/>
    <w:rsid w:val="00C17E7B"/>
    <w:pPr>
      <w:tabs>
        <w:tab w:val="num" w:pos="360"/>
      </w:tabs>
      <w:spacing w:line="360" w:lineRule="auto"/>
      <w:ind w:left="283" w:hanging="283"/>
      <w:jc w:val="both"/>
    </w:pPr>
    <w:rPr>
      <w:rFonts w:ascii="Trebuchet MS" w:hAnsi="Trebuchet MS" w:cs="Times New Roman"/>
      <w:szCs w:val="20"/>
      <w:lang w:val="en-US"/>
    </w:rPr>
  </w:style>
  <w:style w:type="paragraph" w:styleId="23">
    <w:name w:val="List Continue 2"/>
    <w:basedOn w:val="a"/>
    <w:rsid w:val="00C17E7B"/>
    <w:pPr>
      <w:tabs>
        <w:tab w:val="num" w:pos="360"/>
      </w:tabs>
      <w:spacing w:after="120" w:line="360" w:lineRule="auto"/>
      <w:ind w:left="566" w:hanging="360"/>
      <w:jc w:val="both"/>
    </w:pPr>
    <w:rPr>
      <w:rFonts w:ascii="Trebuchet MS" w:hAnsi="Trebuchet MS" w:cs="Times New Roman"/>
      <w:szCs w:val="20"/>
      <w:lang w:val="en-US"/>
    </w:rPr>
  </w:style>
  <w:style w:type="paragraph" w:styleId="2">
    <w:name w:val="List Bullet 2"/>
    <w:basedOn w:val="a"/>
    <w:rsid w:val="00C17E7B"/>
    <w:pPr>
      <w:numPr>
        <w:numId w:val="4"/>
      </w:numPr>
      <w:spacing w:line="360" w:lineRule="auto"/>
      <w:jc w:val="both"/>
    </w:pPr>
    <w:rPr>
      <w:rFonts w:ascii="Trebuchet MS" w:hAnsi="Trebuchet MS" w:cs="Times New Roman"/>
      <w:szCs w:val="20"/>
      <w:lang w:val="en-US"/>
    </w:rPr>
  </w:style>
  <w:style w:type="paragraph" w:styleId="ab">
    <w:name w:val="footnote text"/>
    <w:basedOn w:val="a"/>
    <w:link w:val="Char2"/>
    <w:semiHidden/>
    <w:rsid w:val="00C17E7B"/>
    <w:pPr>
      <w:tabs>
        <w:tab w:val="num" w:pos="360"/>
      </w:tabs>
      <w:spacing w:line="360" w:lineRule="auto"/>
      <w:ind w:left="360" w:hanging="360"/>
      <w:jc w:val="both"/>
    </w:pPr>
    <w:rPr>
      <w:rFonts w:ascii="Trebuchet MS" w:hAnsi="Trebuchet MS" w:cs="Times New Roman"/>
      <w:sz w:val="20"/>
      <w:szCs w:val="20"/>
      <w:lang w:val="en-US"/>
    </w:rPr>
  </w:style>
  <w:style w:type="character" w:customStyle="1" w:styleId="Char2">
    <w:name w:val="Κείμενο υποσημείωσης Char"/>
    <w:basedOn w:val="a0"/>
    <w:link w:val="ab"/>
    <w:semiHidden/>
    <w:rsid w:val="00C17E7B"/>
    <w:rPr>
      <w:rFonts w:ascii="Trebuchet MS" w:eastAsia="Times New Roman" w:hAnsi="Trebuchet MS" w:cs="Times New Roman"/>
      <w:sz w:val="20"/>
      <w:szCs w:val="20"/>
      <w:lang w:val="en-US"/>
    </w:rPr>
  </w:style>
  <w:style w:type="character" w:styleId="ac">
    <w:name w:val="footnote reference"/>
    <w:semiHidden/>
    <w:rsid w:val="00C17E7B"/>
    <w:rPr>
      <w:vertAlign w:val="superscript"/>
    </w:rPr>
  </w:style>
  <w:style w:type="paragraph" w:customStyle="1" w:styleId="heading3v">
    <w:name w:val="heading3_v"/>
    <w:basedOn w:val="a"/>
    <w:rsid w:val="00C17E7B"/>
    <w:pPr>
      <w:overflowPunct w:val="0"/>
      <w:autoSpaceDE w:val="0"/>
      <w:autoSpaceDN w:val="0"/>
      <w:adjustRightInd w:val="0"/>
      <w:spacing w:before="80"/>
      <w:ind w:left="567" w:hanging="567"/>
      <w:jc w:val="both"/>
      <w:textAlignment w:val="baseline"/>
    </w:pPr>
    <w:rPr>
      <w:rFonts w:cs="Times New Roman"/>
      <w:sz w:val="19"/>
      <w:szCs w:val="20"/>
      <w:lang w:val="el-GR"/>
    </w:rPr>
  </w:style>
  <w:style w:type="paragraph" w:styleId="ad">
    <w:name w:val="Balloon Text"/>
    <w:basedOn w:val="a"/>
    <w:link w:val="Char3"/>
    <w:rsid w:val="00C17E7B"/>
    <w:rPr>
      <w:rFonts w:ascii="Tahoma" w:hAnsi="Tahoma" w:cs="Times New Roman"/>
      <w:sz w:val="16"/>
      <w:szCs w:val="16"/>
    </w:rPr>
  </w:style>
  <w:style w:type="character" w:customStyle="1" w:styleId="Char3">
    <w:name w:val="Κείμενο πλαισίου Char"/>
    <w:basedOn w:val="a0"/>
    <w:link w:val="ad"/>
    <w:rsid w:val="00C17E7B"/>
    <w:rPr>
      <w:rFonts w:ascii="Tahoma" w:eastAsia="Times New Roman" w:hAnsi="Tahoma" w:cs="Times New Roman"/>
      <w:sz w:val="16"/>
      <w:szCs w:val="16"/>
      <w:lang w:val="en-GB"/>
    </w:rPr>
  </w:style>
  <w:style w:type="table" w:styleId="ae">
    <w:name w:val="Table Grid"/>
    <w:basedOn w:val="a1"/>
    <w:uiPriority w:val="59"/>
    <w:rsid w:val="00C17E7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annotation reference"/>
    <w:basedOn w:val="a0"/>
    <w:semiHidden/>
    <w:rsid w:val="00C17E7B"/>
    <w:rPr>
      <w:sz w:val="16"/>
      <w:szCs w:val="16"/>
    </w:rPr>
  </w:style>
  <w:style w:type="paragraph" w:styleId="af0">
    <w:name w:val="annotation text"/>
    <w:basedOn w:val="a"/>
    <w:link w:val="Char4"/>
    <w:semiHidden/>
    <w:rsid w:val="00C17E7B"/>
    <w:rPr>
      <w:sz w:val="20"/>
      <w:szCs w:val="20"/>
    </w:rPr>
  </w:style>
  <w:style w:type="character" w:customStyle="1" w:styleId="Char4">
    <w:name w:val="Κείμενο σχολίου Char"/>
    <w:basedOn w:val="a0"/>
    <w:link w:val="af0"/>
    <w:semiHidden/>
    <w:rsid w:val="00C17E7B"/>
    <w:rPr>
      <w:rFonts w:ascii="Arial" w:eastAsia="Times New Roman" w:hAnsi="Arial" w:cs="Arial"/>
      <w:sz w:val="20"/>
      <w:szCs w:val="20"/>
      <w:lang w:val="en-GB"/>
    </w:rPr>
  </w:style>
  <w:style w:type="paragraph" w:styleId="af1">
    <w:name w:val="annotation subject"/>
    <w:basedOn w:val="af0"/>
    <w:next w:val="af0"/>
    <w:link w:val="Char5"/>
    <w:semiHidden/>
    <w:rsid w:val="00C17E7B"/>
    <w:rPr>
      <w:b/>
      <w:bCs/>
    </w:rPr>
  </w:style>
  <w:style w:type="character" w:customStyle="1" w:styleId="Char5">
    <w:name w:val="Θέμα σχολίου Char"/>
    <w:basedOn w:val="Char4"/>
    <w:link w:val="af1"/>
    <w:semiHidden/>
    <w:rsid w:val="00C17E7B"/>
    <w:rPr>
      <w:b/>
      <w:bCs/>
    </w:rPr>
  </w:style>
  <w:style w:type="paragraph" w:customStyle="1" w:styleId="af2">
    <w:name w:val="_ απλή παράγραφος"/>
    <w:basedOn w:val="a3"/>
    <w:rsid w:val="005B2BC6"/>
    <w:pPr>
      <w:spacing w:before="120" w:after="120" w:line="240" w:lineRule="atLeast"/>
    </w:pPr>
    <w:rPr>
      <w:rFonts w:ascii="Tahoma" w:hAnsi="Tahoma" w:cs="Times New Roman"/>
      <w:sz w:val="18"/>
      <w:szCs w:val="20"/>
      <w:lang w:eastAsia="en-US"/>
    </w:rPr>
  </w:style>
  <w:style w:type="character" w:customStyle="1" w:styleId="2Char">
    <w:name w:val="Επικεφαλίδα 2 Char"/>
    <w:basedOn w:val="a0"/>
    <w:link w:val="20"/>
    <w:rsid w:val="00262843"/>
    <w:rPr>
      <w:rFonts w:ascii="Arial" w:eastAsia="Times New Roman" w:hAnsi="Arial" w:cs="Arial"/>
      <w:b/>
      <w:bCs/>
      <w:i/>
      <w:iCs/>
      <w:sz w:val="28"/>
      <w:szCs w:val="28"/>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iavgeia.gov.gr"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yppo.g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iavgeia.gov.g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k.gr" TargetMode="External"/><Relationship Id="rId5" Type="http://schemas.openxmlformats.org/officeDocument/2006/relationships/footnotes" Target="footnotes.xml"/><Relationship Id="rId15" Type="http://schemas.openxmlformats.org/officeDocument/2006/relationships/hyperlink" Target="http://www.yppo.gr" TargetMode="External"/><Relationship Id="rId10" Type="http://schemas.openxmlformats.org/officeDocument/2006/relationships/hyperlink" Target="http://www.yppo.g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atk.gr" TargetMode="External"/><Relationship Id="rId14" Type="http://schemas.openxmlformats.org/officeDocument/2006/relationships/hyperlink" Target="http://www.matk.g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6751</Words>
  <Characters>36460</Characters>
  <Application>Microsoft Office Word</Application>
  <DocSecurity>0</DocSecurity>
  <Lines>303</Lines>
  <Paragraphs>86</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43125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2</cp:revision>
  <dcterms:created xsi:type="dcterms:W3CDTF">2014-03-18T10:39:00Z</dcterms:created>
  <dcterms:modified xsi:type="dcterms:W3CDTF">2014-03-18T10:39:00Z</dcterms:modified>
</cp:coreProperties>
</file>